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8A" w:rsidRDefault="00E0000D">
      <w:pPr>
        <w:spacing w:line="276" w:lineRule="auto"/>
        <w:jc w:val="center"/>
        <w:rPr>
          <w:rFonts w:ascii="Arial" w:eastAsia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eastAsia="Arial" w:hAnsi="Arial" w:cs="Arial"/>
          <w:b/>
          <w:sz w:val="26"/>
          <w:szCs w:val="26"/>
        </w:rPr>
        <w:t xml:space="preserve">Informovaný souhlas s prací školního psychologa </w:t>
      </w:r>
    </w:p>
    <w:p w:rsidR="0012358A" w:rsidRDefault="00E0000D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 škole Gymnázium, Šumperk, Masarykovo nám. 8, Šumperk 787 01</w:t>
      </w:r>
    </w:p>
    <w:p w:rsidR="0012358A" w:rsidRDefault="0012358A">
      <w:pPr>
        <w:spacing w:line="276" w:lineRule="auto"/>
        <w:ind w:left="5040" w:firstLine="720"/>
        <w:rPr>
          <w:rFonts w:ascii="Arial" w:eastAsia="Arial" w:hAnsi="Arial" w:cs="Arial"/>
        </w:rPr>
      </w:pPr>
    </w:p>
    <w:p w:rsidR="0012358A" w:rsidRDefault="0012358A">
      <w:pPr>
        <w:jc w:val="both"/>
        <w:rPr>
          <w:rFonts w:ascii="Calibri" w:eastAsia="Calibri" w:hAnsi="Calibri" w:cs="Calibri"/>
          <w:sz w:val="20"/>
          <w:szCs w:val="20"/>
        </w:rPr>
      </w:pPr>
    </w:p>
    <w:p w:rsidR="0012358A" w:rsidRDefault="00E0000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Jméno a příjmení žáka/žákyně</w:t>
      </w:r>
      <w:r>
        <w:rPr>
          <w:rFonts w:ascii="Calibri" w:eastAsia="Calibri" w:hAnsi="Calibri" w:cs="Calibri"/>
          <w:sz w:val="20"/>
          <w:szCs w:val="20"/>
        </w:rPr>
        <w:t>: ………………………………………………………………………….</w:t>
      </w:r>
      <w:r>
        <w:rPr>
          <w:rFonts w:ascii="Calibri" w:eastAsia="Calibri" w:hAnsi="Calibri" w:cs="Calibri"/>
          <w:sz w:val="20"/>
          <w:szCs w:val="20"/>
        </w:rPr>
        <w:tab/>
        <w:t>Třída: …………</w:t>
      </w:r>
      <w:r>
        <w:rPr>
          <w:rFonts w:ascii="Calibri" w:eastAsia="Calibri" w:hAnsi="Calibri" w:cs="Calibri"/>
          <w:sz w:val="20"/>
          <w:szCs w:val="20"/>
        </w:rPr>
        <w:tab/>
        <w:t>Školní rok: ……………….</w:t>
      </w:r>
    </w:p>
    <w:p w:rsidR="0012358A" w:rsidRDefault="0012358A">
      <w:pPr>
        <w:jc w:val="both"/>
        <w:rPr>
          <w:rFonts w:ascii="Calibri" w:eastAsia="Calibri" w:hAnsi="Calibri" w:cs="Calibri"/>
          <w:sz w:val="20"/>
          <w:szCs w:val="20"/>
        </w:rPr>
      </w:pPr>
    </w:p>
    <w:p w:rsidR="0012358A" w:rsidRDefault="00E0000D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sz w:val="20"/>
          <w:szCs w:val="20"/>
        </w:rPr>
        <w:t>Pro podporu svým žákům zřídila škola Gymnázium, Šumperk Školní poradenské pracoviště, jehož činnost zajišťuje výchovný poradce, psycholog a metodik prevence. Školní psycholog poskytuje komplexní služby žákům, jejich rodičům a pedagogům. Vykonává činnosti p</w:t>
      </w:r>
      <w:r>
        <w:rPr>
          <w:rFonts w:ascii="Calibri" w:eastAsia="Calibri" w:hAnsi="Calibri" w:cs="Calibri"/>
          <w:sz w:val="20"/>
          <w:szCs w:val="20"/>
        </w:rPr>
        <w:t>oradenské, konzultační, diagnostické, metodické a informační.  Při práci se řídí etickými normami své profese a je nezávislým odborníkem. Veškeré informace, které psycholog při své práci získá, jsou vázány profesním tajemstvím. Práce školního psychologa vy</w:t>
      </w:r>
      <w:r>
        <w:rPr>
          <w:rFonts w:ascii="Calibri" w:eastAsia="Calibri" w:hAnsi="Calibri" w:cs="Calibri"/>
          <w:sz w:val="20"/>
          <w:szCs w:val="20"/>
        </w:rPr>
        <w:t xml:space="preserve">žaduje v souladu se </w:t>
      </w:r>
      <w:r>
        <w:rPr>
          <w:rFonts w:ascii="Calibri" w:eastAsia="Calibri" w:hAnsi="Calibri" w:cs="Calibri"/>
          <w:i/>
          <w:sz w:val="20"/>
          <w:szCs w:val="20"/>
        </w:rPr>
        <w:t>zákonem č. 101/2000 Sb. O ochraně osobních údajů</w:t>
      </w:r>
      <w:r>
        <w:rPr>
          <w:rFonts w:ascii="Calibri" w:eastAsia="Calibri" w:hAnsi="Calibri" w:cs="Calibri"/>
          <w:sz w:val="20"/>
          <w:szCs w:val="20"/>
        </w:rPr>
        <w:t xml:space="preserve"> získání souhlasu zákonných zástupců nebo zletilých žáků s činností psychologa v souvislosti se zpracováním citlivých osobních dat.</w:t>
      </w:r>
    </w:p>
    <w:p w:rsidR="0012358A" w:rsidRDefault="0012358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  <w:color w:val="000000"/>
          <w:sz w:val="20"/>
          <w:szCs w:val="20"/>
        </w:rPr>
      </w:pPr>
    </w:p>
    <w:p w:rsidR="0012358A" w:rsidRDefault="00E0000D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Pokud student využije možnosti obrátit se na školního p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sychologa individuálně a bude chtít řešit svůj problém dlouhodobě, budou rodiče informováni prostřednictvím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individuálního informovaného souhlasu.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Tento </w:t>
      </w:r>
      <w:r>
        <w:rPr>
          <w:rFonts w:ascii="Calibri" w:eastAsia="Calibri" w:hAnsi="Calibri" w:cs="Calibri"/>
          <w:sz w:val="20"/>
          <w:szCs w:val="20"/>
        </w:rPr>
        <w:t>souhlas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dostane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dotyčný žák pro rodiče domů a bude na něm uveden rozsah a obsah péče. </w:t>
      </w:r>
    </w:p>
    <w:p w:rsidR="0012358A" w:rsidRDefault="0012358A">
      <w:pPr>
        <w:jc w:val="both"/>
        <w:rPr>
          <w:rFonts w:ascii="Calibri" w:eastAsia="Calibri" w:hAnsi="Calibri" w:cs="Calibri"/>
          <w:sz w:val="20"/>
          <w:szCs w:val="20"/>
        </w:rPr>
      </w:pPr>
    </w:p>
    <w:p w:rsidR="0012358A" w:rsidRDefault="00E0000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Jestliže se rodiče rozhodnou souhlas s činností školního psychologa nepodepsat, má psycholog velmi omezené možnosti pro pomoc v případě řešení skupinových třídních problémů a při diagnostice celých tříd. Služby školního psychologa jsou poskytovány pro žáky</w:t>
      </w:r>
      <w:r>
        <w:rPr>
          <w:rFonts w:ascii="Calibri" w:eastAsia="Calibri" w:hAnsi="Calibri" w:cs="Calibri"/>
          <w:sz w:val="20"/>
          <w:szCs w:val="20"/>
        </w:rPr>
        <w:t xml:space="preserve">, jejich rodiče a pedagogy školy zdarma. </w:t>
      </w:r>
    </w:p>
    <w:p w:rsidR="0012358A" w:rsidRDefault="00E000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Informovaný souhlas platí po dobu školní docházky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12358A" w:rsidRDefault="001235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:rsidR="0012358A" w:rsidRDefault="00E000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222222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Při zpracování osobních údajů na gymnáziu nedochází k automatizovanému zpracování, na jehož základě by byly učiněny úkony či rozhodnutí, jejichž obsahem by byl zá</w:t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sah do práv či oprávněných zájmů zákonných zástupců, dětí, žáků nebo studentů.</w:t>
      </w:r>
    </w:p>
    <w:p w:rsidR="0012358A" w:rsidRDefault="00E0000D">
      <w:pPr>
        <w:shd w:val="clear" w:color="auto" w:fill="FFFFFF"/>
        <w:spacing w:before="120"/>
        <w:jc w:val="both"/>
        <w:rPr>
          <w:rFonts w:ascii="Calibri" w:eastAsia="Calibri" w:hAnsi="Calibri" w:cs="Calibri"/>
          <w:color w:val="222222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Jako zákonný zástupce máte právo:</w:t>
      </w:r>
    </w:p>
    <w:p w:rsidR="0012358A" w:rsidRDefault="00E0000D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Calibri" w:eastAsia="Calibri" w:hAnsi="Calibri" w:cs="Calibri"/>
          <w:color w:val="222222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Svůj souhlas kdykoliv odvolat písemným sdělením, předaným pověřenci pro ochranu osobních údajů,</w:t>
      </w:r>
    </w:p>
    <w:p w:rsidR="0012358A" w:rsidRDefault="00E0000D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Calibri" w:eastAsia="Calibri" w:hAnsi="Calibri" w:cs="Calibri"/>
          <w:color w:val="222222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požadovat umožnění přístupu k osobním údajům Vašim i vašeho syna/dcery,</w:t>
      </w:r>
    </w:p>
    <w:p w:rsidR="0012358A" w:rsidRDefault="00E0000D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Calibri" w:eastAsia="Calibri" w:hAnsi="Calibri" w:cs="Calibri"/>
          <w:color w:val="222222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požadovat opravu nepřesných osobních údajů (pokud se domníváte, že osobní údaje zpracovávané na Gymnáziu, Šumperk jsou nepřesné),</w:t>
      </w:r>
    </w:p>
    <w:p w:rsidR="0012358A" w:rsidRDefault="00E0000D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Calibri" w:eastAsia="Calibri" w:hAnsi="Calibri" w:cs="Calibri"/>
          <w:color w:val="222222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požadovat vymazání osobních údajů vašich i vašeho syna</w:t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/dcery, popř. požadovat omezení jejich zpracování,</w:t>
      </w:r>
    </w:p>
    <w:p w:rsidR="0012358A" w:rsidRDefault="00E0000D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Calibri" w:eastAsia="Calibri" w:hAnsi="Calibri" w:cs="Calibri"/>
          <w:color w:val="222222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podat stížnost u dozorového orgánu.</w:t>
      </w:r>
    </w:p>
    <w:p w:rsidR="0012358A" w:rsidRDefault="00E0000D">
      <w:pPr>
        <w:shd w:val="clear" w:color="auto" w:fill="FFFFFF"/>
        <w:spacing w:before="120"/>
        <w:jc w:val="both"/>
        <w:rPr>
          <w:rFonts w:ascii="Calibri" w:eastAsia="Calibri" w:hAnsi="Calibri" w:cs="Calibri"/>
          <w:color w:val="222222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Vaše požadavky budou vždy řádně posouzeny a vypořádány v souladu s příslušnými ustanoveními obecného nařízení o ochraně osobních údajů (GDPR). Svá práva vůči příspěvkové</w:t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 xml:space="preserve"> organizaci uplatňujte písemně cestou pověřence pro ochranu osobních údajů  </w:t>
      </w:r>
      <w:hyperlink r:id="rId5">
        <w:r>
          <w:rPr>
            <w:rFonts w:ascii="Calibri" w:eastAsia="Calibri" w:hAnsi="Calibri" w:cs="Calibri"/>
            <w:color w:val="0000FF"/>
            <w:sz w:val="20"/>
            <w:szCs w:val="20"/>
            <w:highlight w:val="white"/>
            <w:u w:val="single"/>
          </w:rPr>
          <w:t>GDPR@gymspk.cz</w:t>
        </w:r>
      </w:hyperlink>
    </w:p>
    <w:p w:rsidR="0012358A" w:rsidRDefault="0012358A">
      <w:pPr>
        <w:shd w:val="clear" w:color="auto" w:fill="FFFFFF"/>
        <w:spacing w:before="120"/>
        <w:jc w:val="both"/>
        <w:rPr>
          <w:rFonts w:ascii="Calibri" w:eastAsia="Calibri" w:hAnsi="Calibri" w:cs="Calibri"/>
          <w:color w:val="222222"/>
          <w:sz w:val="20"/>
          <w:szCs w:val="20"/>
          <w:highlight w:val="white"/>
        </w:rPr>
      </w:pPr>
    </w:p>
    <w:p w:rsidR="0012358A" w:rsidRDefault="00E0000D">
      <w:pPr>
        <w:shd w:val="clear" w:color="auto" w:fill="FFFFFF"/>
        <w:spacing w:before="120"/>
        <w:jc w:val="both"/>
        <w:rPr>
          <w:rFonts w:ascii="Calibri" w:eastAsia="Calibri" w:hAnsi="Calibri" w:cs="Calibri"/>
          <w:color w:val="222222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Podrobné informace o náplni práce školního psychologa a kopii tohoto souhlasu na</w:t>
      </w:r>
      <w:r>
        <w:rPr>
          <w:rFonts w:ascii="Calibri" w:eastAsia="Calibri" w:hAnsi="Calibri" w:cs="Calibri"/>
          <w:color w:val="FF0000"/>
          <w:sz w:val="20"/>
          <w:szCs w:val="20"/>
          <w:highlight w:val="white"/>
        </w:rPr>
        <w:t xml:space="preserve"> </w:t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jsou uloženy na stránkách školy www.gymspk</w:t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.cz v sekci PSYCHOLOGICKÁ PORADNA.</w:t>
      </w:r>
    </w:p>
    <w:p w:rsidR="0012358A" w:rsidRDefault="0012358A">
      <w:pPr>
        <w:jc w:val="both"/>
        <w:rPr>
          <w:rFonts w:ascii="Calibri" w:eastAsia="Calibri" w:hAnsi="Calibri" w:cs="Calibri"/>
          <w:sz w:val="20"/>
          <w:szCs w:val="20"/>
        </w:rPr>
      </w:pPr>
    </w:p>
    <w:p w:rsidR="0012358A" w:rsidRDefault="00E0000D">
      <w:pPr>
        <w:shd w:val="clear" w:color="auto" w:fill="FFFFFF"/>
        <w:spacing w:before="120"/>
        <w:jc w:val="both"/>
        <w:rPr>
          <w:rFonts w:ascii="Calibri" w:eastAsia="Calibri" w:hAnsi="Calibri" w:cs="Calibri"/>
          <w:color w:val="222222"/>
          <w:sz w:val="20"/>
          <w:szCs w:val="20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color w:val="222222"/>
          <w:sz w:val="20"/>
          <w:szCs w:val="20"/>
        </w:rPr>
        <w:t xml:space="preserve">Já, níže podepsaný/á, </w:t>
      </w:r>
    </w:p>
    <w:p w:rsidR="0012358A" w:rsidRDefault="00E0000D">
      <w:pPr>
        <w:shd w:val="clear" w:color="auto" w:fill="FFFFFF"/>
        <w:spacing w:before="120"/>
        <w:ind w:firstLine="720"/>
        <w:jc w:val="both"/>
        <w:rPr>
          <w:rFonts w:ascii="Calibri" w:eastAsia="Calibri" w:hAnsi="Calibri" w:cs="Calibri"/>
          <w:color w:val="222222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222222"/>
          <w:sz w:val="20"/>
          <w:szCs w:val="20"/>
        </w:rPr>
        <w:t>UDĚLUJI / NEUDĚLUJI</w:t>
      </w:r>
      <w:r>
        <w:rPr>
          <w:rFonts w:ascii="Calibri" w:eastAsia="Calibri" w:hAnsi="Calibri" w:cs="Calibri"/>
          <w:b/>
          <w:color w:val="2222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2222"/>
          <w:sz w:val="20"/>
          <w:szCs w:val="20"/>
          <w:u w:val="single"/>
        </w:rPr>
        <w:t>výslovný a informovaný souhlas s činností školního psychologa na Gymnáziu Šumperk</w:t>
      </w:r>
    </w:p>
    <w:p w:rsidR="0012358A" w:rsidRDefault="0012358A">
      <w:pPr>
        <w:shd w:val="clear" w:color="auto" w:fill="FFFFFF"/>
        <w:spacing w:before="120"/>
        <w:ind w:firstLine="720"/>
        <w:jc w:val="both"/>
        <w:rPr>
          <w:rFonts w:ascii="Calibri" w:eastAsia="Calibri" w:hAnsi="Calibri" w:cs="Calibri"/>
          <w:color w:val="222222"/>
          <w:sz w:val="20"/>
          <w:szCs w:val="20"/>
          <w:u w:val="single"/>
        </w:rPr>
      </w:pPr>
    </w:p>
    <w:p w:rsidR="0012358A" w:rsidRDefault="00E0000D">
      <w:pPr>
        <w:shd w:val="clear" w:color="auto" w:fill="FFFFFF"/>
        <w:spacing w:before="120"/>
        <w:ind w:left="720"/>
        <w:jc w:val="both"/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222222"/>
          <w:sz w:val="20"/>
          <w:szCs w:val="20"/>
        </w:rPr>
        <w:t>UDĚLUJI / NEUDĚLUJI</w:t>
      </w:r>
      <w:r>
        <w:rPr>
          <w:rFonts w:ascii="Calibri" w:eastAsia="Calibri" w:hAnsi="Calibri" w:cs="Calibri"/>
          <w:b/>
          <w:color w:val="2222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2222"/>
          <w:sz w:val="20"/>
          <w:szCs w:val="20"/>
          <w:u w:val="single"/>
        </w:rPr>
        <w:t>výslovný a informovaný souhlas ke zpracování osobních údajů a zvláštních kategorií osobních údajů mého syna/dcery škole Gymnáziu, Šumperk za účelem</w:t>
      </w:r>
      <w:r>
        <w:rPr>
          <w:rFonts w:ascii="Calibri" w:eastAsia="Calibri" w:hAnsi="Calibri" w:cs="Calibri"/>
          <w:color w:val="222222"/>
          <w:sz w:val="20"/>
          <w:szCs w:val="20"/>
        </w:rPr>
        <w:t>:</w:t>
      </w:r>
    </w:p>
    <w:p w:rsidR="0012358A" w:rsidRDefault="00E0000D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="Calibri" w:eastAsia="Calibri" w:hAnsi="Calibri" w:cs="Calibri"/>
          <w:b/>
          <w:color w:val="222222"/>
          <w:sz w:val="18"/>
          <w:szCs w:val="18"/>
        </w:rPr>
      </w:pPr>
      <w:r>
        <w:rPr>
          <w:rFonts w:ascii="Calibri" w:eastAsia="Calibri" w:hAnsi="Calibri" w:cs="Calibri"/>
          <w:b/>
          <w:color w:val="222222"/>
          <w:sz w:val="18"/>
          <w:szCs w:val="18"/>
        </w:rPr>
        <w:t xml:space="preserve">Poskytování poradenských služeb psychologem v rámci kterých mohou být zpracovávány osobní údaje a zvláštní </w:t>
      </w:r>
      <w:r>
        <w:rPr>
          <w:rFonts w:ascii="Calibri" w:eastAsia="Calibri" w:hAnsi="Calibri" w:cs="Calibri"/>
          <w:b/>
          <w:color w:val="222222"/>
          <w:sz w:val="18"/>
          <w:szCs w:val="18"/>
        </w:rPr>
        <w:t>kategorie osobních údajů získané zejména z „doporučení“ poskytnutých příslušným školským poradenským zařízením.</w:t>
      </w:r>
    </w:p>
    <w:p w:rsidR="0012358A" w:rsidRDefault="00E0000D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="Calibri" w:eastAsia="Calibri" w:hAnsi="Calibri" w:cs="Calibri"/>
          <w:b/>
          <w:color w:val="222222"/>
          <w:sz w:val="18"/>
          <w:szCs w:val="18"/>
        </w:rPr>
      </w:pPr>
      <w:r>
        <w:rPr>
          <w:rFonts w:ascii="Calibri" w:eastAsia="Calibri" w:hAnsi="Calibri" w:cs="Calibri"/>
          <w:color w:val="222222"/>
          <w:sz w:val="18"/>
          <w:szCs w:val="18"/>
        </w:rPr>
        <w:t>Gymnázium, Šumperk, Masarykovo nám. 8 zpracovává  osobní údaje i zvláštní kategorie osobních údajů v souladu se zákonem č. 561/2004 Sb. o předšk</w:t>
      </w:r>
      <w:r>
        <w:rPr>
          <w:rFonts w:ascii="Calibri" w:eastAsia="Calibri" w:hAnsi="Calibri" w:cs="Calibri"/>
          <w:color w:val="222222"/>
          <w:sz w:val="18"/>
          <w:szCs w:val="18"/>
        </w:rPr>
        <w:t>olním, základním, středním, vyšším odborném a jiném vzdělávání (školský zákon), vyhláškou č. 27/2016 Sb. o vzdělávání žáků se speciálními vzdělávacími potřebami a žáků nadaných a vyhláškou č. 72/2005 Sb. o poskytování poradenských služeb ve školách a škols</w:t>
      </w:r>
      <w:r>
        <w:rPr>
          <w:rFonts w:ascii="Calibri" w:eastAsia="Calibri" w:hAnsi="Calibri" w:cs="Calibri"/>
          <w:color w:val="222222"/>
          <w:sz w:val="18"/>
          <w:szCs w:val="18"/>
        </w:rPr>
        <w:t>kých poradenských zařízeních.</w:t>
      </w:r>
    </w:p>
    <w:p w:rsidR="0012358A" w:rsidRDefault="00E0000D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="Calibri" w:eastAsia="Calibri" w:hAnsi="Calibri" w:cs="Calibri"/>
          <w:b/>
          <w:color w:val="222222"/>
          <w:sz w:val="18"/>
          <w:szCs w:val="18"/>
        </w:rPr>
      </w:pPr>
      <w:r>
        <w:rPr>
          <w:rFonts w:ascii="Calibri" w:eastAsia="Calibri" w:hAnsi="Calibri" w:cs="Calibri"/>
          <w:color w:val="222222"/>
          <w:sz w:val="18"/>
          <w:szCs w:val="18"/>
        </w:rPr>
        <w:t>Zpracovávané osobní údaje a zvláštní kategorie osobních údajů jsou uchovávány po dobu stanovenou zvláštními právními předpisy a Skartačním plánem školy.</w:t>
      </w:r>
    </w:p>
    <w:p w:rsidR="0012358A" w:rsidRDefault="00E0000D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="Calibri" w:eastAsia="Calibri" w:hAnsi="Calibri" w:cs="Calibri"/>
          <w:b/>
          <w:color w:val="222222"/>
          <w:sz w:val="18"/>
          <w:szCs w:val="18"/>
        </w:rPr>
      </w:pPr>
      <w:r>
        <w:rPr>
          <w:rFonts w:ascii="Calibri" w:eastAsia="Calibri" w:hAnsi="Calibri" w:cs="Calibri"/>
          <w:color w:val="222222"/>
          <w:sz w:val="18"/>
          <w:szCs w:val="18"/>
        </w:rPr>
        <w:t>Souhlas uděluji na celou dobu vzdělávání mého syna/dcery.</w:t>
      </w:r>
    </w:p>
    <w:p w:rsidR="0012358A" w:rsidRDefault="00E0000D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="Calibri" w:eastAsia="Calibri" w:hAnsi="Calibri" w:cs="Calibri"/>
          <w:b/>
          <w:color w:val="222222"/>
          <w:sz w:val="18"/>
          <w:szCs w:val="18"/>
        </w:rPr>
      </w:pPr>
      <w:r>
        <w:rPr>
          <w:rFonts w:ascii="Calibri" w:eastAsia="Calibri" w:hAnsi="Calibri" w:cs="Calibri"/>
          <w:color w:val="222222"/>
          <w:sz w:val="18"/>
          <w:szCs w:val="18"/>
        </w:rPr>
        <w:t>Údaje zpracovávané za tímto účelem nejsou předávány žádným dalším příjemcům, vyjma situací, kdy tak ukládá zvláštní zákon.</w:t>
      </w:r>
    </w:p>
    <w:p w:rsidR="0012358A" w:rsidRDefault="0012358A">
      <w:pPr>
        <w:jc w:val="both"/>
        <w:rPr>
          <w:rFonts w:ascii="Calibri" w:eastAsia="Calibri" w:hAnsi="Calibri" w:cs="Calibri"/>
          <w:sz w:val="20"/>
          <w:szCs w:val="20"/>
        </w:rPr>
      </w:pPr>
    </w:p>
    <w:p w:rsidR="0012358A" w:rsidRDefault="0012358A">
      <w:pPr>
        <w:jc w:val="both"/>
        <w:rPr>
          <w:rFonts w:ascii="Calibri" w:eastAsia="Calibri" w:hAnsi="Calibri" w:cs="Calibri"/>
          <w:sz w:val="20"/>
          <w:szCs w:val="20"/>
        </w:rPr>
      </w:pPr>
    </w:p>
    <w:p w:rsidR="0012358A" w:rsidRDefault="00E0000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Jméno a příjmení zákonného zástupce/zletilý žák</w:t>
      </w:r>
      <w:r>
        <w:rPr>
          <w:rFonts w:ascii="Calibri" w:eastAsia="Calibri" w:hAnsi="Calibri" w:cs="Calibri"/>
          <w:sz w:val="20"/>
          <w:szCs w:val="20"/>
        </w:rPr>
        <w:t>: …………………………………………………………………</w:t>
      </w:r>
    </w:p>
    <w:p w:rsidR="0012358A" w:rsidRDefault="0012358A">
      <w:pPr>
        <w:jc w:val="both"/>
        <w:rPr>
          <w:rFonts w:ascii="Calibri" w:eastAsia="Calibri" w:hAnsi="Calibri" w:cs="Calibri"/>
          <w:sz w:val="20"/>
          <w:szCs w:val="20"/>
        </w:rPr>
      </w:pPr>
    </w:p>
    <w:p w:rsidR="0012358A" w:rsidRDefault="00E0000D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Dne …………………………….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>Podpis:</w:t>
      </w:r>
      <w:r>
        <w:rPr>
          <w:rFonts w:ascii="Calibri" w:eastAsia="Calibri" w:hAnsi="Calibri" w:cs="Calibri"/>
          <w:sz w:val="20"/>
          <w:szCs w:val="20"/>
        </w:rPr>
        <w:t xml:space="preserve"> ……………………………………………</w:t>
      </w:r>
    </w:p>
    <w:sectPr w:rsidR="0012358A">
      <w:pgSz w:w="11907" w:h="16839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59E"/>
    <w:multiLevelType w:val="multilevel"/>
    <w:tmpl w:val="E6805FD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F2B7AF6"/>
    <w:multiLevelType w:val="multilevel"/>
    <w:tmpl w:val="1682F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8A"/>
    <w:rsid w:val="0012358A"/>
    <w:rsid w:val="00E0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57A7B-E38D-4D42-91D5-EBE0265E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spacing w:before="100" w:after="10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spacing w:before="100" w:after="100"/>
      <w:outlineLvl w:val="2"/>
    </w:pPr>
    <w:rPr>
      <w:b/>
      <w:sz w:val="27"/>
      <w:szCs w:val="27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DPR@gymsp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Jilek</dc:creator>
  <cp:lastModifiedBy>Josef Jilek</cp:lastModifiedBy>
  <cp:revision>2</cp:revision>
  <dcterms:created xsi:type="dcterms:W3CDTF">2020-09-20T11:14:00Z</dcterms:created>
  <dcterms:modified xsi:type="dcterms:W3CDTF">2020-09-20T11:14:00Z</dcterms:modified>
</cp:coreProperties>
</file>