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B483" w14:textId="77777777" w:rsidR="00AA0FB0" w:rsidRDefault="00AA0FB0" w:rsidP="00AA0FB0">
      <w:pPr>
        <w:jc w:val="center"/>
        <w:rPr>
          <w:rFonts w:asciiTheme="minorHAnsi" w:hAnsiTheme="minorHAnsi"/>
          <w:sz w:val="36"/>
          <w:szCs w:val="36"/>
        </w:rPr>
      </w:pPr>
    </w:p>
    <w:p w14:paraId="529DD936" w14:textId="77777777" w:rsidR="00AA0FB0" w:rsidRPr="00947F78" w:rsidRDefault="00AA0FB0" w:rsidP="00AA0FB0">
      <w:pPr>
        <w:jc w:val="center"/>
        <w:rPr>
          <w:rFonts w:asciiTheme="minorHAnsi" w:hAnsiTheme="minorHAnsi"/>
          <w:sz w:val="36"/>
          <w:szCs w:val="36"/>
        </w:rPr>
      </w:pPr>
      <w:r w:rsidRPr="00947F78">
        <w:rPr>
          <w:rFonts w:asciiTheme="minorHAnsi" w:hAnsiTheme="minorHAnsi"/>
          <w:sz w:val="36"/>
          <w:szCs w:val="36"/>
        </w:rPr>
        <w:t>Gymnázium</w:t>
      </w:r>
      <w:r>
        <w:rPr>
          <w:rFonts w:asciiTheme="minorHAnsi" w:hAnsiTheme="minorHAnsi"/>
          <w:sz w:val="36"/>
          <w:szCs w:val="36"/>
        </w:rPr>
        <w:t>,</w:t>
      </w:r>
      <w:r w:rsidRPr="00947F78">
        <w:rPr>
          <w:rFonts w:asciiTheme="minorHAnsi" w:hAnsiTheme="minorHAnsi"/>
          <w:sz w:val="36"/>
          <w:szCs w:val="36"/>
        </w:rPr>
        <w:t xml:space="preserve"> Šumperk, Masarykovo náměstí 8</w:t>
      </w:r>
    </w:p>
    <w:p w14:paraId="0CA2BB5F" w14:textId="77777777" w:rsidR="00AA0FB0" w:rsidRPr="00947F78" w:rsidRDefault="00AA0FB0" w:rsidP="00AA0FB0">
      <w:pPr>
        <w:jc w:val="center"/>
        <w:rPr>
          <w:rFonts w:asciiTheme="minorHAnsi" w:hAnsiTheme="minorHAnsi"/>
          <w:sz w:val="36"/>
          <w:szCs w:val="36"/>
        </w:rPr>
      </w:pPr>
    </w:p>
    <w:p w14:paraId="59FADB51" w14:textId="77777777" w:rsidR="00AA0FB0" w:rsidRPr="00195530" w:rsidRDefault="00AA0FB0" w:rsidP="00AA0FB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07BC87EC" w14:textId="77777777" w:rsidR="00AA0FB0" w:rsidRPr="00195530" w:rsidRDefault="00AA0FB0" w:rsidP="00AA0FB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66B725E0" w14:textId="2CC56814" w:rsidR="00AA0FB0" w:rsidRPr="00947F78" w:rsidRDefault="002D283E" w:rsidP="00AA0FB0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 xml:space="preserve">Strategie prevence projevů rizikového chování na léta </w:t>
      </w:r>
      <w:r w:rsidR="00AA0FB0" w:rsidRPr="00947F78">
        <w:rPr>
          <w:rFonts w:asciiTheme="minorHAnsi" w:hAnsiTheme="minorHAnsi"/>
          <w:b/>
          <w:sz w:val="56"/>
          <w:szCs w:val="56"/>
        </w:rPr>
        <w:t>20</w:t>
      </w:r>
      <w:r w:rsidR="00AA0FB0">
        <w:rPr>
          <w:rFonts w:asciiTheme="minorHAnsi" w:hAnsiTheme="minorHAnsi"/>
          <w:b/>
          <w:sz w:val="56"/>
          <w:szCs w:val="56"/>
        </w:rPr>
        <w:t>2</w:t>
      </w:r>
      <w:r w:rsidR="00383DD9">
        <w:rPr>
          <w:rFonts w:asciiTheme="minorHAnsi" w:hAnsiTheme="minorHAnsi"/>
          <w:b/>
          <w:sz w:val="56"/>
          <w:szCs w:val="56"/>
        </w:rPr>
        <w:t>4</w:t>
      </w:r>
      <w:r w:rsidR="00AA0FB0" w:rsidRPr="00947F78">
        <w:rPr>
          <w:rFonts w:asciiTheme="minorHAnsi" w:hAnsiTheme="minorHAnsi"/>
          <w:b/>
          <w:sz w:val="56"/>
          <w:szCs w:val="56"/>
        </w:rPr>
        <w:t>-20</w:t>
      </w:r>
      <w:r w:rsidR="00AA0FB0">
        <w:rPr>
          <w:rFonts w:asciiTheme="minorHAnsi" w:hAnsiTheme="minorHAnsi"/>
          <w:b/>
          <w:sz w:val="56"/>
          <w:szCs w:val="56"/>
        </w:rPr>
        <w:t>2</w:t>
      </w:r>
      <w:r w:rsidR="00383DD9">
        <w:rPr>
          <w:rFonts w:asciiTheme="minorHAnsi" w:hAnsiTheme="minorHAnsi"/>
          <w:b/>
          <w:sz w:val="56"/>
          <w:szCs w:val="56"/>
        </w:rPr>
        <w:t>5</w:t>
      </w:r>
    </w:p>
    <w:p w14:paraId="1B34E49C" w14:textId="77777777" w:rsidR="00AA0FB0" w:rsidRPr="00947F78" w:rsidRDefault="00AA0FB0" w:rsidP="00AA0FB0">
      <w:pPr>
        <w:jc w:val="center"/>
        <w:rPr>
          <w:rFonts w:asciiTheme="minorHAnsi" w:hAnsiTheme="minorHAnsi"/>
          <w:sz w:val="56"/>
          <w:szCs w:val="56"/>
        </w:rPr>
      </w:pPr>
    </w:p>
    <w:p w14:paraId="4BD471ED" w14:textId="77777777" w:rsidR="00AA0FB0" w:rsidRPr="002E56EB" w:rsidRDefault="00AA0FB0" w:rsidP="00AA0FB0">
      <w:pPr>
        <w:rPr>
          <w:rFonts w:asciiTheme="minorHAnsi" w:hAnsiTheme="minorHAnsi"/>
        </w:rPr>
      </w:pPr>
    </w:p>
    <w:p w14:paraId="30237D72" w14:textId="77777777" w:rsidR="00AA0FB0" w:rsidRPr="00432855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>
        <w:rPr>
          <w:b/>
          <w:noProof/>
          <w:sz w:val="28"/>
        </w:rPr>
        <w:drawing>
          <wp:inline distT="0" distB="0" distL="0" distR="0" wp14:anchorId="4AF2C4A8" wp14:editId="5E6F3181">
            <wp:extent cx="2131730" cy="2131730"/>
            <wp:effectExtent l="0" t="0" r="1905" b="1905"/>
            <wp:docPr id="3" name="Obrázek 3" descr="Gym_Spk_logo_kula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_Spk_logo_kulat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323" cy="213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04AEA" w14:textId="77777777" w:rsidR="00AA0FB0" w:rsidRPr="002E56EB" w:rsidRDefault="00AA0FB0" w:rsidP="00AA0FB0">
      <w:pPr>
        <w:rPr>
          <w:rFonts w:asciiTheme="minorHAnsi" w:hAnsiTheme="minorHAnsi"/>
        </w:rPr>
      </w:pPr>
    </w:p>
    <w:p w14:paraId="2696DE4F" w14:textId="77777777" w:rsidR="00AA0FB0" w:rsidRPr="002E56EB" w:rsidRDefault="00AA0FB0" w:rsidP="00AA0FB0">
      <w:pPr>
        <w:rPr>
          <w:rFonts w:asciiTheme="minorHAnsi" w:hAnsiTheme="minorHAnsi"/>
        </w:rPr>
      </w:pPr>
    </w:p>
    <w:p w14:paraId="6A78C315" w14:textId="77777777" w:rsidR="00AA0FB0" w:rsidRPr="002E56EB" w:rsidRDefault="00AA0FB0" w:rsidP="00AA0FB0">
      <w:pPr>
        <w:rPr>
          <w:rFonts w:asciiTheme="minorHAnsi" w:hAnsiTheme="minorHAnsi"/>
        </w:rPr>
      </w:pPr>
    </w:p>
    <w:p w14:paraId="35E0DFD6" w14:textId="77777777" w:rsidR="00AA0FB0" w:rsidRPr="002E56EB" w:rsidRDefault="00AA0FB0" w:rsidP="00AA0FB0">
      <w:pPr>
        <w:rPr>
          <w:rFonts w:asciiTheme="minorHAnsi" w:hAnsiTheme="minorHAnsi"/>
        </w:rPr>
      </w:pPr>
    </w:p>
    <w:p w14:paraId="51C1C342" w14:textId="4525BA2E" w:rsidR="00AA0FB0" w:rsidRDefault="001B074D" w:rsidP="00AA0FB0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V</w:t>
      </w:r>
      <w:r w:rsidR="00AA0FB0" w:rsidRPr="00947F78">
        <w:rPr>
          <w:rFonts w:asciiTheme="minorHAnsi" w:hAnsiTheme="minorHAnsi"/>
          <w:sz w:val="36"/>
          <w:szCs w:val="36"/>
        </w:rPr>
        <w:t xml:space="preserve"> Šumperku </w:t>
      </w:r>
      <w:r w:rsidR="00AA0FB0">
        <w:rPr>
          <w:rFonts w:asciiTheme="minorHAnsi" w:hAnsiTheme="minorHAnsi"/>
          <w:sz w:val="36"/>
          <w:szCs w:val="36"/>
        </w:rPr>
        <w:t>29</w:t>
      </w:r>
      <w:r w:rsidR="00AA0FB0" w:rsidRPr="00947F78">
        <w:rPr>
          <w:rFonts w:asciiTheme="minorHAnsi" w:hAnsiTheme="minorHAnsi"/>
          <w:sz w:val="36"/>
          <w:szCs w:val="36"/>
        </w:rPr>
        <w:t xml:space="preserve">. </w:t>
      </w:r>
      <w:r w:rsidR="00383DD9">
        <w:rPr>
          <w:rFonts w:asciiTheme="minorHAnsi" w:hAnsiTheme="minorHAnsi"/>
          <w:sz w:val="36"/>
          <w:szCs w:val="36"/>
        </w:rPr>
        <w:t>1</w:t>
      </w:r>
      <w:r w:rsidR="00AA0FB0" w:rsidRPr="00947F78">
        <w:rPr>
          <w:rFonts w:asciiTheme="minorHAnsi" w:hAnsiTheme="minorHAnsi"/>
          <w:sz w:val="36"/>
          <w:szCs w:val="36"/>
        </w:rPr>
        <w:t>. 20</w:t>
      </w:r>
      <w:r w:rsidR="00AA0FB0">
        <w:rPr>
          <w:rFonts w:asciiTheme="minorHAnsi" w:hAnsiTheme="minorHAnsi"/>
          <w:sz w:val="36"/>
          <w:szCs w:val="36"/>
        </w:rPr>
        <w:t>2</w:t>
      </w:r>
      <w:r w:rsidR="00383DD9">
        <w:rPr>
          <w:rFonts w:asciiTheme="minorHAnsi" w:hAnsiTheme="minorHAnsi"/>
          <w:sz w:val="36"/>
          <w:szCs w:val="36"/>
        </w:rPr>
        <w:t>4</w:t>
      </w:r>
    </w:p>
    <w:p w14:paraId="6D61B467" w14:textId="77777777" w:rsidR="001B074D" w:rsidRDefault="001B074D" w:rsidP="00AA0FB0">
      <w:pPr>
        <w:rPr>
          <w:rFonts w:asciiTheme="minorHAnsi" w:hAnsiTheme="minorHAnsi"/>
          <w:sz w:val="36"/>
          <w:szCs w:val="36"/>
        </w:rPr>
      </w:pPr>
    </w:p>
    <w:p w14:paraId="78405DF6" w14:textId="77777777" w:rsidR="001B074D" w:rsidRPr="00947F78" w:rsidRDefault="001B074D" w:rsidP="00AA0FB0">
      <w:pPr>
        <w:rPr>
          <w:rFonts w:asciiTheme="minorHAnsi" w:hAnsiTheme="minorHAnsi"/>
          <w:sz w:val="36"/>
          <w:szCs w:val="36"/>
        </w:rPr>
      </w:pPr>
    </w:p>
    <w:p w14:paraId="3800ABB0" w14:textId="77777777" w:rsidR="00AA0FB0" w:rsidRPr="002E56EB" w:rsidRDefault="00AA0FB0" w:rsidP="00AA0FB0">
      <w:pPr>
        <w:rPr>
          <w:rFonts w:asciiTheme="minorHAnsi" w:hAnsiTheme="minorHAnsi"/>
          <w:b/>
        </w:rPr>
      </w:pPr>
    </w:p>
    <w:p w14:paraId="0CC75D93" w14:textId="77777777" w:rsidR="00AA0FB0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Přílohy: </w:t>
      </w:r>
    </w:p>
    <w:p w14:paraId="575D93B0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 K</w:t>
      </w:r>
      <w:r w:rsidRPr="005245A6">
        <w:rPr>
          <w:rFonts w:asciiTheme="minorHAnsi" w:hAnsiTheme="minorHAnsi"/>
          <w:b/>
        </w:rPr>
        <w:t>rizov</w:t>
      </w:r>
      <w:r>
        <w:rPr>
          <w:rFonts w:asciiTheme="minorHAnsi" w:hAnsiTheme="minorHAnsi"/>
          <w:b/>
        </w:rPr>
        <w:t>é</w:t>
      </w:r>
      <w:r w:rsidRPr="005245A6">
        <w:rPr>
          <w:rFonts w:asciiTheme="minorHAnsi" w:hAnsiTheme="minorHAnsi"/>
          <w:b/>
        </w:rPr>
        <w:t xml:space="preserve"> plán</w:t>
      </w:r>
      <w:r>
        <w:rPr>
          <w:rFonts w:asciiTheme="minorHAnsi" w:hAnsiTheme="minorHAnsi"/>
          <w:b/>
        </w:rPr>
        <w:t>y</w:t>
      </w:r>
      <w:r>
        <w:rPr>
          <w:rFonts w:asciiTheme="minorHAnsi" w:hAnsiTheme="minorHAnsi"/>
        </w:rPr>
        <w:t xml:space="preserve"> postupu školy pro oblasti rizikového chování včetně klíčových bodů postupu při objevení šikany </w:t>
      </w:r>
    </w:p>
    <w:p w14:paraId="3BF7A51F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2. </w:t>
      </w:r>
      <w:r w:rsidRPr="005A4E04">
        <w:rPr>
          <w:rFonts w:asciiTheme="minorHAnsi" w:hAnsiTheme="minorHAnsi"/>
          <w:b/>
        </w:rPr>
        <w:t>Program školy proti šikanování</w:t>
      </w:r>
      <w:r>
        <w:rPr>
          <w:rFonts w:asciiTheme="minorHAnsi" w:hAnsiTheme="minorHAnsi"/>
          <w:b/>
        </w:rPr>
        <w:t xml:space="preserve"> </w:t>
      </w:r>
      <w:r w:rsidRPr="00AE3060">
        <w:rPr>
          <w:rFonts w:asciiTheme="minorHAnsi" w:hAnsiTheme="minorHAnsi"/>
        </w:rPr>
        <w:t xml:space="preserve">včetně </w:t>
      </w:r>
      <w:r>
        <w:rPr>
          <w:rFonts w:asciiTheme="minorHAnsi" w:hAnsiTheme="minorHAnsi"/>
        </w:rPr>
        <w:t>kompletních Krizových plánů pro případ řešení šikany</w:t>
      </w:r>
      <w:r w:rsidRPr="00AE3060">
        <w:rPr>
          <w:rFonts w:asciiTheme="minorHAnsi" w:hAnsiTheme="minorHAnsi"/>
        </w:rPr>
        <w:t>.</w:t>
      </w:r>
    </w:p>
    <w:p w14:paraId="26867C77" w14:textId="4AD54806" w:rsidR="00AA0FB0" w:rsidRDefault="00AA0FB0" w:rsidP="00AA0FB0">
      <w:pPr>
        <w:rPr>
          <w:rFonts w:asciiTheme="minorHAnsi" w:hAnsiTheme="minorHAnsi"/>
        </w:rPr>
      </w:pPr>
      <w:r w:rsidRPr="00687362">
        <w:rPr>
          <w:rFonts w:asciiTheme="minorHAnsi" w:hAnsiTheme="minorHAnsi"/>
          <w:b/>
        </w:rPr>
        <w:t xml:space="preserve">3. Síť kontaktů pro </w:t>
      </w:r>
      <w:r>
        <w:rPr>
          <w:rFonts w:asciiTheme="minorHAnsi" w:hAnsiTheme="minorHAnsi"/>
          <w:b/>
        </w:rPr>
        <w:t xml:space="preserve">prevenci </w:t>
      </w:r>
      <w:r w:rsidR="00400356">
        <w:rPr>
          <w:rFonts w:asciiTheme="minorHAnsi" w:hAnsiTheme="minorHAnsi"/>
          <w:b/>
        </w:rPr>
        <w:t xml:space="preserve">projevů </w:t>
      </w:r>
      <w:r>
        <w:rPr>
          <w:rFonts w:asciiTheme="minorHAnsi" w:hAnsiTheme="minorHAnsi"/>
          <w:b/>
        </w:rPr>
        <w:t xml:space="preserve">rizikového </w:t>
      </w:r>
      <w:r w:rsidR="00400356">
        <w:rPr>
          <w:rFonts w:asciiTheme="minorHAnsi" w:hAnsiTheme="minorHAnsi"/>
          <w:b/>
        </w:rPr>
        <w:t xml:space="preserve">chování </w:t>
      </w:r>
      <w:r w:rsidR="00400356" w:rsidRPr="00687362">
        <w:rPr>
          <w:rFonts w:asciiTheme="minorHAnsi" w:hAnsiTheme="minorHAnsi"/>
        </w:rPr>
        <w:t>– Šumperk</w:t>
      </w:r>
      <w:r w:rsidRPr="00687362">
        <w:rPr>
          <w:rFonts w:asciiTheme="minorHAnsi" w:hAnsiTheme="minorHAnsi"/>
        </w:rPr>
        <w:t>, Zábřeh, Mohelnice</w:t>
      </w:r>
    </w:p>
    <w:p w14:paraId="1061B1C8" w14:textId="77777777" w:rsidR="00AA0FB0" w:rsidRPr="00A12145" w:rsidRDefault="00AA0FB0" w:rsidP="00AA0FB0">
      <w:pPr>
        <w:rPr>
          <w:rFonts w:asciiTheme="minorHAnsi" w:hAnsiTheme="minorHAnsi"/>
        </w:rPr>
      </w:pPr>
    </w:p>
    <w:p w14:paraId="0EEE0340" w14:textId="77777777" w:rsidR="00AA0FB0" w:rsidRPr="003B29CC" w:rsidRDefault="00AA0FB0" w:rsidP="00AA0FB0">
      <w:pPr>
        <w:rPr>
          <w:rFonts w:asciiTheme="minorHAnsi" w:hAnsiTheme="minorHAnsi"/>
          <w:b/>
        </w:rPr>
      </w:pPr>
      <w:r w:rsidRPr="003B29CC">
        <w:rPr>
          <w:rFonts w:asciiTheme="minorHAnsi" w:hAnsiTheme="minorHAnsi"/>
          <w:b/>
        </w:rPr>
        <w:t>Důležité</w:t>
      </w:r>
    </w:p>
    <w:p w14:paraId="5BFF6D90" w14:textId="274CA340" w:rsidR="00AA0FB0" w:rsidRPr="003D75FA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Kompletní</w:t>
      </w:r>
      <w:r w:rsidRPr="003D75FA">
        <w:rPr>
          <w:rFonts w:asciiTheme="minorHAnsi" w:hAnsiTheme="minorHAnsi"/>
        </w:rPr>
        <w:t xml:space="preserve"> znění </w:t>
      </w:r>
      <w:r w:rsidRPr="005A4E04">
        <w:rPr>
          <w:rFonts w:asciiTheme="minorHAnsi" w:hAnsiTheme="minorHAnsi"/>
          <w:b/>
        </w:rPr>
        <w:t>metodických doporučení</w:t>
      </w:r>
      <w:r>
        <w:rPr>
          <w:rFonts w:asciiTheme="minorHAnsi" w:hAnsiTheme="minorHAnsi"/>
        </w:rPr>
        <w:t xml:space="preserve"> MŠMT k problematice </w:t>
      </w:r>
      <w:r w:rsidR="00D807AF">
        <w:rPr>
          <w:rFonts w:asciiTheme="minorHAnsi" w:hAnsiTheme="minorHAnsi"/>
        </w:rPr>
        <w:t xml:space="preserve">projevů </w:t>
      </w:r>
      <w:r>
        <w:rPr>
          <w:rFonts w:asciiTheme="minorHAnsi" w:hAnsiTheme="minorHAnsi"/>
        </w:rPr>
        <w:t xml:space="preserve">rizikového chování je ke stažení na stránce </w:t>
      </w:r>
      <w:r w:rsidRPr="00DB4434">
        <w:rPr>
          <w:rFonts w:asciiTheme="minorHAnsi" w:hAnsiTheme="minorHAnsi"/>
        </w:rPr>
        <w:t>https://www.olkraj.cz/strategie-a-metodiky-v-oblasti-primarni-prevence-cl-398.html</w:t>
      </w:r>
      <w:r>
        <w:rPr>
          <w:rFonts w:asciiTheme="minorHAnsi" w:hAnsiTheme="minorHAnsi"/>
        </w:rPr>
        <w:t xml:space="preserve">, odkaz je dostupný </w:t>
      </w:r>
      <w:r w:rsidRPr="003D75FA">
        <w:rPr>
          <w:rFonts w:asciiTheme="minorHAnsi" w:hAnsiTheme="minorHAnsi"/>
        </w:rPr>
        <w:t xml:space="preserve">k </w:t>
      </w:r>
      <w:r>
        <w:rPr>
          <w:rFonts w:asciiTheme="minorHAnsi" w:hAnsiTheme="minorHAnsi"/>
        </w:rPr>
        <w:t xml:space="preserve">29. </w:t>
      </w:r>
      <w:r w:rsidR="00400356">
        <w:rPr>
          <w:rFonts w:asciiTheme="minorHAnsi" w:hAnsiTheme="minorHAnsi"/>
        </w:rPr>
        <w:t>1</w:t>
      </w:r>
      <w:r>
        <w:rPr>
          <w:rFonts w:asciiTheme="minorHAnsi" w:hAnsiTheme="minorHAnsi"/>
        </w:rPr>
        <w:t>. 202</w:t>
      </w:r>
      <w:r w:rsidR="00400356">
        <w:rPr>
          <w:rFonts w:asciiTheme="minorHAnsi" w:hAnsiTheme="minorHAnsi"/>
        </w:rPr>
        <w:t>4</w:t>
      </w:r>
    </w:p>
    <w:p w14:paraId="17ACB9B9" w14:textId="77777777" w:rsidR="00AA0FB0" w:rsidRDefault="00AA0FB0" w:rsidP="00AA0FB0">
      <w:pPr>
        <w:jc w:val="both"/>
        <w:rPr>
          <w:rFonts w:asciiTheme="minorHAnsi" w:hAnsiTheme="minorHAnsi"/>
          <w:b/>
        </w:rPr>
      </w:pPr>
      <w:r w:rsidRPr="006A0C12">
        <w:rPr>
          <w:rFonts w:asciiTheme="minorHAnsi" w:hAnsiTheme="minorHAnsi"/>
          <w:b/>
        </w:rPr>
        <w:lastRenderedPageBreak/>
        <w:t>Úvod</w:t>
      </w:r>
    </w:p>
    <w:p w14:paraId="585DBB75" w14:textId="2B6F10CF" w:rsidR="00AA0FB0" w:rsidRPr="00AE3060" w:rsidRDefault="00AA0FB0" w:rsidP="00AA0FB0">
      <w:pPr>
        <w:ind w:firstLine="708"/>
        <w:jc w:val="both"/>
        <w:rPr>
          <w:rFonts w:asciiTheme="minorHAnsi" w:hAnsiTheme="minorHAnsi"/>
        </w:rPr>
      </w:pPr>
      <w:r w:rsidRPr="00AE3060">
        <w:rPr>
          <w:rFonts w:asciiTheme="minorHAnsi" w:hAnsiTheme="minorHAnsi"/>
        </w:rPr>
        <w:t>Úlohou primární prevence rizikového chování je předcházet rizikům a vlivům narušujícím zdravý osobnostní a sociální vývoj dětí a mládeže. Účinná prevence musí ovlivnit chování ve smyslu podpory zdraví. Oddaluje, brání nebo snižuje výskyt rizikových forem chování. Efektivní prevence by měla zvyšovat schopnost žáků činit informovaná a zodpovědná rozhodnutí</w:t>
      </w:r>
      <w:r w:rsidR="00FF7E25">
        <w:rPr>
          <w:rFonts w:asciiTheme="minorHAnsi" w:hAnsiTheme="minorHAnsi"/>
        </w:rPr>
        <w:t xml:space="preserve"> a m</w:t>
      </w:r>
      <w:r w:rsidRPr="00AE3060">
        <w:rPr>
          <w:rFonts w:asciiTheme="minorHAnsi" w:hAnsiTheme="minorHAnsi"/>
        </w:rPr>
        <w:t xml:space="preserve">á mít dlouhotrvající výsledky. Preventivní </w:t>
      </w:r>
      <w:r w:rsidR="00FF7E25">
        <w:rPr>
          <w:rFonts w:asciiTheme="minorHAnsi" w:hAnsiTheme="minorHAnsi"/>
        </w:rPr>
        <w:t xml:space="preserve">strategie </w:t>
      </w:r>
      <w:r w:rsidRPr="00AE3060">
        <w:rPr>
          <w:rFonts w:asciiTheme="minorHAnsi" w:hAnsiTheme="minorHAnsi"/>
        </w:rPr>
        <w:t>je vodítkem pro žáky a pedagogické pracovníky školy a ve svém důsledku by měl vést k pozitivní změně klimatu školy s minimem kázeňských problémů a</w:t>
      </w:r>
      <w:r>
        <w:rPr>
          <w:rFonts w:asciiTheme="minorHAnsi" w:hAnsiTheme="minorHAnsi"/>
        </w:rPr>
        <w:t xml:space="preserve"> rizikového chování ve škole</w:t>
      </w:r>
      <w:r w:rsidRPr="00AE3060">
        <w:rPr>
          <w:rFonts w:asciiTheme="minorHAnsi" w:hAnsiTheme="minorHAnsi"/>
        </w:rPr>
        <w:t xml:space="preserve"> i mimo školu. Základním předpokladem je aktivní zapojení všech zúčastněných </w:t>
      </w:r>
      <w:r>
        <w:rPr>
          <w:rFonts w:asciiTheme="minorHAnsi" w:hAnsiTheme="minorHAnsi"/>
        </w:rPr>
        <w:t xml:space="preserve">subjektů </w:t>
      </w:r>
      <w:r w:rsidRPr="00AE3060">
        <w:rPr>
          <w:rFonts w:asciiTheme="minorHAnsi" w:hAnsiTheme="minorHAnsi"/>
        </w:rPr>
        <w:t>včetně rodičovské veřejnost</w:t>
      </w:r>
      <w:r>
        <w:rPr>
          <w:rFonts w:asciiTheme="minorHAnsi" w:hAnsiTheme="minorHAnsi"/>
        </w:rPr>
        <w:t>i</w:t>
      </w:r>
      <w:r w:rsidRPr="00AE3060">
        <w:rPr>
          <w:rFonts w:asciiTheme="minorHAnsi" w:hAnsiTheme="minorHAnsi"/>
        </w:rPr>
        <w:t>.</w:t>
      </w:r>
    </w:p>
    <w:p w14:paraId="1EED5BC3" w14:textId="77777777" w:rsidR="00AA0FB0" w:rsidRPr="00AE3060" w:rsidRDefault="00AA0FB0" w:rsidP="00AA0FB0">
      <w:pPr>
        <w:ind w:firstLine="708"/>
        <w:jc w:val="both"/>
        <w:rPr>
          <w:rFonts w:asciiTheme="minorHAnsi" w:hAnsiTheme="minorHAnsi"/>
        </w:rPr>
      </w:pPr>
    </w:p>
    <w:p w14:paraId="12E5FCAB" w14:textId="77777777" w:rsidR="00AA0FB0" w:rsidRPr="00AE3060" w:rsidRDefault="00AA0FB0" w:rsidP="00AA0FB0">
      <w:pPr>
        <w:jc w:val="both"/>
        <w:rPr>
          <w:rFonts w:asciiTheme="minorHAnsi" w:hAnsiTheme="minorHAnsi"/>
          <w:b/>
        </w:rPr>
      </w:pPr>
      <w:r w:rsidRPr="00AE3060">
        <w:rPr>
          <w:rFonts w:asciiTheme="minorHAnsi" w:hAnsiTheme="minorHAnsi"/>
          <w:b/>
        </w:rPr>
        <w:t>Charakteristika školy</w:t>
      </w:r>
    </w:p>
    <w:p w14:paraId="1C1AE1C6" w14:textId="77777777" w:rsidR="00AA0FB0" w:rsidRDefault="00AA0FB0" w:rsidP="00AA0FB0">
      <w:pPr>
        <w:ind w:firstLine="708"/>
        <w:jc w:val="both"/>
        <w:rPr>
          <w:rFonts w:asciiTheme="minorHAnsi" w:hAnsiTheme="minorHAnsi"/>
        </w:rPr>
      </w:pPr>
    </w:p>
    <w:p w14:paraId="4E541E81" w14:textId="7BB9A969" w:rsidR="00AA0FB0" w:rsidRDefault="00AA0FB0" w:rsidP="00AA0FB0">
      <w:pPr>
        <w:ind w:firstLine="708"/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Gymnázium Šumperk </w:t>
      </w:r>
      <w:r>
        <w:rPr>
          <w:rFonts w:asciiTheme="minorHAnsi" w:hAnsiTheme="minorHAnsi"/>
        </w:rPr>
        <w:t xml:space="preserve">je </w:t>
      </w:r>
      <w:r w:rsidRPr="002E56EB">
        <w:rPr>
          <w:rFonts w:asciiTheme="minorHAnsi" w:hAnsiTheme="minorHAnsi"/>
        </w:rPr>
        <w:t>všeobecně vzdělávací škola</w:t>
      </w:r>
      <w:r>
        <w:rPr>
          <w:rFonts w:asciiTheme="minorHAnsi" w:hAnsiTheme="minorHAnsi"/>
        </w:rPr>
        <w:t xml:space="preserve">, která </w:t>
      </w:r>
      <w:r w:rsidRPr="002E56EB">
        <w:rPr>
          <w:rFonts w:asciiTheme="minorHAnsi" w:hAnsiTheme="minorHAnsi"/>
        </w:rPr>
        <w:t>vzdělává a vychovává mládež od 11 do 1</w:t>
      </w:r>
      <w:r>
        <w:rPr>
          <w:rFonts w:asciiTheme="minorHAnsi" w:hAnsiTheme="minorHAnsi"/>
        </w:rPr>
        <w:t>9</w:t>
      </w:r>
      <w:r w:rsidRPr="002E56EB">
        <w:rPr>
          <w:rFonts w:asciiTheme="minorHAnsi" w:hAnsiTheme="minorHAnsi"/>
        </w:rPr>
        <w:t xml:space="preserve"> let ve studijních oborech </w:t>
      </w:r>
      <w:r w:rsidRPr="006A0C12">
        <w:rPr>
          <w:rFonts w:asciiTheme="minorHAnsi" w:hAnsiTheme="minorHAnsi"/>
        </w:rPr>
        <w:t>79-41-K / 81</w:t>
      </w:r>
      <w:r>
        <w:rPr>
          <w:rFonts w:asciiTheme="minorHAnsi" w:hAnsiTheme="minorHAnsi"/>
        </w:rPr>
        <w:t xml:space="preserve"> a </w:t>
      </w:r>
      <w:r w:rsidRPr="006A0C12">
        <w:rPr>
          <w:rFonts w:asciiTheme="minorHAnsi" w:hAnsiTheme="minorHAnsi"/>
        </w:rPr>
        <w:t>79-41-K / 41</w:t>
      </w:r>
      <w:r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 xml:space="preserve">a připravuje ji ke studiu na vysoké škole. </w:t>
      </w:r>
      <w:r>
        <w:rPr>
          <w:rFonts w:asciiTheme="minorHAnsi" w:hAnsiTheme="minorHAnsi"/>
        </w:rPr>
        <w:t xml:space="preserve">Školu navštěvuje téměř </w:t>
      </w:r>
      <w:r w:rsidR="001B074D">
        <w:rPr>
          <w:rFonts w:asciiTheme="minorHAnsi" w:hAnsiTheme="minorHAnsi"/>
        </w:rPr>
        <w:t xml:space="preserve">600 </w:t>
      </w:r>
      <w:r w:rsidR="001B074D" w:rsidRPr="000341C1">
        <w:rPr>
          <w:rFonts w:asciiTheme="minorHAnsi" w:hAnsiTheme="minorHAnsi"/>
        </w:rPr>
        <w:t>žáků</w:t>
      </w:r>
      <w:r>
        <w:rPr>
          <w:rFonts w:asciiTheme="minorHAnsi" w:hAnsiTheme="minorHAnsi"/>
        </w:rPr>
        <w:t>, z toho je osm tříd nižšího gymnázia (prima, sekunda, tercie, kvarta, kvinta, sexta, septima, oktáva) a po třech třídách vyššího gymnázia v prvním, druhém, třetím a čtvrtém ročníku. Učitelský sbor představuje více než 50</w:t>
      </w:r>
      <w:r w:rsidRPr="00D21714">
        <w:rPr>
          <w:rFonts w:asciiTheme="minorHAnsi" w:hAnsiTheme="minorHAnsi"/>
        </w:rPr>
        <w:t xml:space="preserve"> </w:t>
      </w:r>
      <w:r w:rsidRPr="00657CD0">
        <w:rPr>
          <w:rFonts w:asciiTheme="minorHAnsi" w:hAnsiTheme="minorHAnsi"/>
        </w:rPr>
        <w:t>učitelů,</w:t>
      </w:r>
      <w:r w:rsidRPr="007B01D2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chod školy zabezpečuje téměř 20 </w:t>
      </w:r>
      <w:r w:rsidRPr="00657CD0">
        <w:rPr>
          <w:rFonts w:asciiTheme="minorHAnsi" w:hAnsiTheme="minorHAnsi"/>
        </w:rPr>
        <w:t xml:space="preserve">provozních zaměstnanců </w:t>
      </w:r>
      <w:r>
        <w:rPr>
          <w:rFonts w:asciiTheme="minorHAnsi" w:hAnsiTheme="minorHAnsi"/>
        </w:rPr>
        <w:t xml:space="preserve">školy, působí zde dále například školní psycholog, asistent pedagoga a </w:t>
      </w:r>
      <w:r w:rsidRPr="00BD2BF8">
        <w:rPr>
          <w:rFonts w:asciiTheme="minorHAnsi" w:hAnsiTheme="minorHAnsi"/>
        </w:rPr>
        <w:t>koordinační, projektový a programový pracovník školy</w:t>
      </w:r>
      <w:r>
        <w:rPr>
          <w:rFonts w:asciiTheme="minorHAnsi" w:hAnsiTheme="minorHAnsi"/>
        </w:rPr>
        <w:t>.</w:t>
      </w:r>
    </w:p>
    <w:p w14:paraId="0C230FD6" w14:textId="77777777" w:rsidR="00AA0FB0" w:rsidRDefault="00AA0FB0" w:rsidP="00AA0FB0">
      <w:pPr>
        <w:ind w:firstLine="708"/>
        <w:jc w:val="both"/>
        <w:rPr>
          <w:rFonts w:asciiTheme="minorHAnsi" w:hAnsiTheme="minorHAnsi"/>
        </w:rPr>
      </w:pPr>
    </w:p>
    <w:p w14:paraId="38233778" w14:textId="77777777" w:rsidR="00AA0FB0" w:rsidRDefault="00AA0FB0" w:rsidP="00AA0FB0">
      <w:pPr>
        <w:ind w:firstLine="708"/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Škola </w:t>
      </w:r>
      <w:r>
        <w:rPr>
          <w:rFonts w:asciiTheme="minorHAnsi" w:hAnsiTheme="minorHAnsi"/>
        </w:rPr>
        <w:t xml:space="preserve">se může pochlubit </w:t>
      </w:r>
      <w:r w:rsidRPr="002E56EB">
        <w:rPr>
          <w:rFonts w:asciiTheme="minorHAnsi" w:hAnsiTheme="minorHAnsi"/>
        </w:rPr>
        <w:t>řad</w:t>
      </w:r>
      <w:r>
        <w:rPr>
          <w:rFonts w:asciiTheme="minorHAnsi" w:hAnsiTheme="minorHAnsi"/>
        </w:rPr>
        <w:t>o</w:t>
      </w:r>
      <w:r w:rsidRPr="002E56EB">
        <w:rPr>
          <w:rFonts w:asciiTheme="minorHAnsi" w:hAnsiTheme="minorHAnsi"/>
        </w:rPr>
        <w:t xml:space="preserve">u úspěšných absolventů. </w:t>
      </w:r>
      <w:r>
        <w:rPr>
          <w:rFonts w:asciiTheme="minorHAnsi" w:hAnsiTheme="minorHAnsi"/>
        </w:rPr>
        <w:t xml:space="preserve">Průměr školy poukazuje na velmi dobré </w:t>
      </w:r>
      <w:r w:rsidRPr="002E56EB">
        <w:rPr>
          <w:rFonts w:asciiTheme="minorHAnsi" w:hAnsiTheme="minorHAnsi"/>
        </w:rPr>
        <w:t xml:space="preserve">studijní výsledky, </w:t>
      </w:r>
      <w:r>
        <w:rPr>
          <w:rFonts w:asciiTheme="minorHAnsi" w:hAnsiTheme="minorHAnsi"/>
        </w:rPr>
        <w:t xml:space="preserve">žáci jsou úspěšní v soutěžích, při maturitních zkouškách a přijímacím řízení na vysoké školy, </w:t>
      </w:r>
      <w:r w:rsidRPr="002E56EB">
        <w:rPr>
          <w:rFonts w:asciiTheme="minorHAnsi" w:hAnsiTheme="minorHAnsi"/>
        </w:rPr>
        <w:t>výchovných problémů je ve srovnání s jinými stře</w:t>
      </w:r>
      <w:r>
        <w:rPr>
          <w:rFonts w:asciiTheme="minorHAnsi" w:hAnsiTheme="minorHAnsi"/>
        </w:rPr>
        <w:t>dními školami v regionu minimum.</w:t>
      </w:r>
    </w:p>
    <w:p w14:paraId="3A13CF4F" w14:textId="77777777" w:rsidR="00AA0FB0" w:rsidRDefault="00AA0FB0" w:rsidP="00AA0F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</w:p>
    <w:p w14:paraId="2504E5F0" w14:textId="77777777" w:rsidR="00AA0FB0" w:rsidRDefault="00AA0FB0" w:rsidP="00AA0FB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Budova školy se rozkládá v </w:t>
      </w:r>
      <w:r w:rsidRPr="006A0C12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zv. staré části, spojovací koridor ji spojuje s tzv. novou částí, obě zahrnují přízemí a dvě další patra </w:t>
      </w:r>
      <w:proofErr w:type="gramStart"/>
      <w:r>
        <w:rPr>
          <w:rFonts w:asciiTheme="minorHAnsi" w:hAnsiTheme="minorHAnsi"/>
        </w:rPr>
        <w:t>slouží</w:t>
      </w:r>
      <w:proofErr w:type="gramEnd"/>
      <w:r>
        <w:rPr>
          <w:rFonts w:asciiTheme="minorHAnsi" w:hAnsiTheme="minorHAnsi"/>
        </w:rPr>
        <w:t xml:space="preserve"> výuce.  Žákovské šatny se nacházejí v suterénu nové budovy, průběžně jsou za významné </w:t>
      </w:r>
      <w:r w:rsidRPr="00D21714">
        <w:rPr>
          <w:rFonts w:asciiTheme="minorHAnsi" w:hAnsiTheme="minorHAnsi"/>
        </w:rPr>
        <w:t xml:space="preserve">podpory rodičů </w:t>
      </w:r>
      <w:r>
        <w:rPr>
          <w:rFonts w:asciiTheme="minorHAnsi" w:hAnsiTheme="minorHAnsi"/>
        </w:rPr>
        <w:t>vybavovány zamykatelnými skříňkami.</w:t>
      </w:r>
    </w:p>
    <w:p w14:paraId="47F5F2AB" w14:textId="77777777" w:rsidR="00AA0FB0" w:rsidRPr="004B0435" w:rsidRDefault="00AA0FB0" w:rsidP="00AA0FB0">
      <w:pPr>
        <w:ind w:firstLine="708"/>
        <w:jc w:val="both"/>
        <w:rPr>
          <w:rFonts w:ascii="Calibri" w:hAnsi="Calibri"/>
        </w:rPr>
      </w:pPr>
      <w:r>
        <w:rPr>
          <w:rFonts w:asciiTheme="minorHAnsi" w:hAnsiTheme="minorHAnsi"/>
        </w:rPr>
        <w:t xml:space="preserve">Zázemí pro žáky </w:t>
      </w:r>
      <w:proofErr w:type="gramStart"/>
      <w:r>
        <w:rPr>
          <w:rFonts w:asciiTheme="minorHAnsi" w:hAnsiTheme="minorHAnsi"/>
        </w:rPr>
        <w:t>tvoří</w:t>
      </w:r>
      <w:proofErr w:type="gramEnd"/>
      <w:r>
        <w:rPr>
          <w:rFonts w:asciiTheme="minorHAnsi" w:hAnsiTheme="minorHAnsi"/>
        </w:rPr>
        <w:t xml:space="preserve"> mimo učeben řada dalších prostor, kde mohou trávit volný čas a připravovat se do výuky. Žákům je v suterénu k dispozici prostor tzv. „</w:t>
      </w:r>
      <w:proofErr w:type="spellStart"/>
      <w:r>
        <w:rPr>
          <w:rFonts w:asciiTheme="minorHAnsi" w:hAnsiTheme="minorHAnsi"/>
        </w:rPr>
        <w:t>relax</w:t>
      </w:r>
      <w:proofErr w:type="spellEnd"/>
      <w:r>
        <w:rPr>
          <w:rFonts w:asciiTheme="minorHAnsi" w:hAnsiTheme="minorHAnsi"/>
        </w:rPr>
        <w:t>-zóny“, na patře nižšího gymnázia se nachází nově zřízená relaxační místnost vyhrazená pro žáky nebo výukové aktivity nižšího gymnázia, na jazykovém patře knihovna s knihami a časopisy ve vyučovaných cizích jazycích, v jednotlivých podlažích jsou žákům k dispozici odpočívadla a dvě studovny, z nichž jedna je nově rekonstruovaná. Jedna u</w:t>
      </w:r>
      <w:r w:rsidRPr="004B0435">
        <w:rPr>
          <w:rFonts w:ascii="Calibri" w:hAnsi="Calibri"/>
        </w:rPr>
        <w:t xml:space="preserve">čebna </w:t>
      </w:r>
      <w:r>
        <w:rPr>
          <w:rFonts w:ascii="Calibri" w:hAnsi="Calibri"/>
        </w:rPr>
        <w:t>je</w:t>
      </w:r>
      <w:r w:rsidRPr="004B043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vybavená sedacím nábytkem </w:t>
      </w:r>
      <w:proofErr w:type="gramStart"/>
      <w:r>
        <w:rPr>
          <w:rFonts w:ascii="Calibri" w:hAnsi="Calibri"/>
        </w:rPr>
        <w:t>slouží</w:t>
      </w:r>
      <w:proofErr w:type="gramEnd"/>
      <w:r w:rsidRPr="004B0435">
        <w:rPr>
          <w:rFonts w:ascii="Calibri" w:hAnsi="Calibri"/>
        </w:rPr>
        <w:t xml:space="preserve"> k výuce, </w:t>
      </w:r>
      <w:r>
        <w:rPr>
          <w:rFonts w:ascii="Calibri" w:hAnsi="Calibri"/>
        </w:rPr>
        <w:t xml:space="preserve">neformálnímu </w:t>
      </w:r>
      <w:r w:rsidRPr="004B0435">
        <w:rPr>
          <w:rFonts w:ascii="Calibri" w:hAnsi="Calibri"/>
        </w:rPr>
        <w:t>setkávání kolektivů tříd, besedám apod.</w:t>
      </w:r>
      <w:r>
        <w:rPr>
          <w:rFonts w:ascii="Calibri" w:hAnsi="Calibri"/>
        </w:rPr>
        <w:t xml:space="preserve"> Počítačové učebny na patře informatiky jsou mimo rozvrhem obsazených hodin také volně </w:t>
      </w:r>
      <w:r w:rsidRPr="00D21714">
        <w:rPr>
          <w:rFonts w:ascii="Calibri" w:hAnsi="Calibri"/>
        </w:rPr>
        <w:t xml:space="preserve">přístupné, počítačem </w:t>
      </w:r>
      <w:r>
        <w:rPr>
          <w:rFonts w:ascii="Calibri" w:hAnsi="Calibri"/>
        </w:rPr>
        <w:t>je vybavena i „</w:t>
      </w:r>
      <w:proofErr w:type="spellStart"/>
      <w:r>
        <w:rPr>
          <w:rFonts w:ascii="Calibri" w:hAnsi="Calibri"/>
        </w:rPr>
        <w:t>relax</w:t>
      </w:r>
      <w:proofErr w:type="spellEnd"/>
      <w:r>
        <w:rPr>
          <w:rFonts w:ascii="Calibri" w:hAnsi="Calibri"/>
        </w:rPr>
        <w:t xml:space="preserve">-zóna“. Škola nově disponuje moderně zařízenou učebnou podporující rozvoj digitálních kompetencí žáků. </w:t>
      </w:r>
      <w:r w:rsidRPr="004B0435">
        <w:rPr>
          <w:rFonts w:ascii="Calibri" w:hAnsi="Calibri"/>
        </w:rPr>
        <w:t xml:space="preserve"> </w:t>
      </w:r>
    </w:p>
    <w:p w14:paraId="416B52BA" w14:textId="77777777" w:rsidR="00AA0FB0" w:rsidRDefault="00AA0FB0" w:rsidP="00AA0FB0">
      <w:pPr>
        <w:jc w:val="both"/>
        <w:rPr>
          <w:rFonts w:asciiTheme="minorHAnsi" w:hAnsiTheme="minorHAnsi"/>
        </w:rPr>
      </w:pPr>
    </w:p>
    <w:p w14:paraId="4B39842B" w14:textId="0AF48929" w:rsidR="00AA0FB0" w:rsidRPr="001B074D" w:rsidRDefault="001B074D" w:rsidP="001B074D">
      <w:pPr>
        <w:jc w:val="both"/>
        <w:rPr>
          <w:rFonts w:asciiTheme="minorHAnsi" w:hAnsiTheme="minorHAnsi"/>
          <w:b/>
          <w:bCs/>
        </w:rPr>
      </w:pPr>
      <w:r w:rsidRPr="001B074D">
        <w:rPr>
          <w:rFonts w:asciiTheme="minorHAnsi" w:hAnsiTheme="minorHAnsi"/>
          <w:b/>
          <w:bCs/>
        </w:rPr>
        <w:t>Východiska</w:t>
      </w:r>
    </w:p>
    <w:p w14:paraId="789050C4" w14:textId="15F0054A" w:rsidR="00AA0FB0" w:rsidRPr="008965C1" w:rsidRDefault="00AA0FB0" w:rsidP="00AA0FB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hodnocení preventivních plánů vyplývá, že </w:t>
      </w:r>
      <w:r w:rsidRPr="00FB7B11">
        <w:rPr>
          <w:rFonts w:asciiTheme="minorHAnsi" w:hAnsiTheme="minorHAnsi"/>
          <w:b/>
        </w:rPr>
        <w:t>silné stránky</w:t>
      </w:r>
      <w:r>
        <w:rPr>
          <w:rFonts w:asciiTheme="minorHAnsi" w:hAnsiTheme="minorHAnsi"/>
        </w:rPr>
        <w:t xml:space="preserve"> školy jsou pověst a tradice školy, motivovaní žáci s dobrým sociálním zázemím, kvalitní adaptační programy pro nastupující třídy, kvalitní a koncepční primární prevence, existence služeb školního poradenského pracoviště, další vzdělávání pedagogů. </w:t>
      </w:r>
      <w:r w:rsidRPr="008965C1">
        <w:rPr>
          <w:rFonts w:asciiTheme="minorHAnsi" w:hAnsiTheme="minorHAnsi"/>
        </w:rPr>
        <w:t xml:space="preserve">Prevence rizikového chování </w:t>
      </w:r>
      <w:r>
        <w:rPr>
          <w:rFonts w:asciiTheme="minorHAnsi" w:hAnsiTheme="minorHAnsi"/>
        </w:rPr>
        <w:t xml:space="preserve">na naší škole </w:t>
      </w:r>
      <w:r w:rsidRPr="008965C1">
        <w:rPr>
          <w:rFonts w:asciiTheme="minorHAnsi" w:hAnsiTheme="minorHAnsi"/>
        </w:rPr>
        <w:t>se opírá o pr</w:t>
      </w:r>
      <w:r>
        <w:rPr>
          <w:rFonts w:asciiTheme="minorHAnsi" w:hAnsiTheme="minorHAnsi"/>
        </w:rPr>
        <w:t xml:space="preserve">áci zkušených třídních učitelů a významnou roli sehrává </w:t>
      </w:r>
      <w:r w:rsidRPr="008965C1">
        <w:rPr>
          <w:rFonts w:asciiTheme="minorHAnsi" w:hAnsiTheme="minorHAnsi"/>
        </w:rPr>
        <w:t xml:space="preserve">systematická </w:t>
      </w:r>
      <w:r w:rsidRPr="008965C1">
        <w:rPr>
          <w:rFonts w:asciiTheme="minorHAnsi" w:hAnsiTheme="minorHAnsi"/>
        </w:rPr>
        <w:lastRenderedPageBreak/>
        <w:t>poradenská a interven</w:t>
      </w:r>
      <w:r>
        <w:rPr>
          <w:rFonts w:asciiTheme="minorHAnsi" w:hAnsiTheme="minorHAnsi"/>
        </w:rPr>
        <w:t xml:space="preserve">ční činnost školní psycholožky Mgr. Šimkové. O variabilitu projektů a akcí pro </w:t>
      </w:r>
      <w:r w:rsidR="00ED461B">
        <w:rPr>
          <w:rFonts w:asciiTheme="minorHAnsi" w:hAnsiTheme="minorHAnsi"/>
        </w:rPr>
        <w:t>žáky se</w:t>
      </w:r>
      <w:r>
        <w:rPr>
          <w:rFonts w:asciiTheme="minorHAnsi" w:hAnsiTheme="minorHAnsi"/>
        </w:rPr>
        <w:t xml:space="preserve"> stará Mgr. Machačová (specifika NG) a </w:t>
      </w:r>
      <w:r w:rsidR="00ED461B">
        <w:rPr>
          <w:rFonts w:asciiTheme="minorHAnsi" w:hAnsiTheme="minorHAnsi"/>
        </w:rPr>
        <w:t>ž</w:t>
      </w:r>
      <w:r w:rsidR="00D64B3C">
        <w:rPr>
          <w:rFonts w:asciiTheme="minorHAnsi" w:hAnsiTheme="minorHAnsi"/>
        </w:rPr>
        <w:t>ákovský parlament</w:t>
      </w:r>
      <w:r>
        <w:rPr>
          <w:rFonts w:asciiTheme="minorHAnsi" w:hAnsiTheme="minorHAnsi"/>
        </w:rPr>
        <w:t xml:space="preserve"> zahrnující pod vedením výchovného poradce Mgr. Zikové spolupracující učitele, žáky a činnost </w:t>
      </w:r>
      <w:r w:rsidRPr="00977A43">
        <w:rPr>
          <w:rFonts w:asciiTheme="minorHAnsi" w:hAnsiTheme="minorHAnsi"/>
        </w:rPr>
        <w:t>koordinační</w:t>
      </w:r>
      <w:r>
        <w:rPr>
          <w:rFonts w:asciiTheme="minorHAnsi" w:hAnsiTheme="minorHAnsi"/>
        </w:rPr>
        <w:t>ho</w:t>
      </w:r>
      <w:r w:rsidRPr="00977A43">
        <w:rPr>
          <w:rFonts w:asciiTheme="minorHAnsi" w:hAnsiTheme="minorHAnsi"/>
        </w:rPr>
        <w:t>, projektov</w:t>
      </w:r>
      <w:r>
        <w:rPr>
          <w:rFonts w:asciiTheme="minorHAnsi" w:hAnsiTheme="minorHAnsi"/>
        </w:rPr>
        <w:t>ého</w:t>
      </w:r>
      <w:r w:rsidRPr="00977A43">
        <w:rPr>
          <w:rFonts w:asciiTheme="minorHAnsi" w:hAnsiTheme="minorHAnsi"/>
        </w:rPr>
        <w:t xml:space="preserve"> a programov</w:t>
      </w:r>
      <w:r>
        <w:rPr>
          <w:rFonts w:asciiTheme="minorHAnsi" w:hAnsiTheme="minorHAnsi"/>
        </w:rPr>
        <w:t>ého pracovníka</w:t>
      </w:r>
      <w:r w:rsidRPr="00977A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Mgr. Hampla. </w:t>
      </w:r>
    </w:p>
    <w:p w14:paraId="537765AA" w14:textId="77777777" w:rsidR="00AA0FB0" w:rsidRPr="008965C1" w:rsidRDefault="00AA0FB0" w:rsidP="00AA0FB0">
      <w:pPr>
        <w:jc w:val="both"/>
        <w:rPr>
          <w:rFonts w:asciiTheme="minorHAnsi" w:hAnsiTheme="minorHAnsi"/>
        </w:rPr>
      </w:pPr>
    </w:p>
    <w:p w14:paraId="26840B58" w14:textId="5F1DD5E5" w:rsidR="00AA0FB0" w:rsidRDefault="00AA0FB0" w:rsidP="00AA0FB0">
      <w:pPr>
        <w:ind w:firstLine="708"/>
        <w:jc w:val="both"/>
        <w:rPr>
          <w:rFonts w:asciiTheme="minorHAnsi" w:hAnsiTheme="minorHAnsi"/>
        </w:rPr>
      </w:pPr>
      <w:r w:rsidRPr="00FB7B11">
        <w:rPr>
          <w:rFonts w:asciiTheme="minorHAnsi" w:hAnsiTheme="minorHAnsi"/>
          <w:b/>
        </w:rPr>
        <w:t>Slabé stránky</w:t>
      </w:r>
      <w:r>
        <w:rPr>
          <w:rFonts w:asciiTheme="minorHAnsi" w:hAnsiTheme="minorHAnsi"/>
        </w:rPr>
        <w:t xml:space="preserve"> jsou podmíněny </w:t>
      </w:r>
      <w:r w:rsidR="00D64B3C">
        <w:rPr>
          <w:rFonts w:asciiTheme="minorHAnsi" w:hAnsiTheme="minorHAnsi"/>
        </w:rPr>
        <w:t>celospolečensky – dostupnost</w:t>
      </w:r>
      <w:r>
        <w:rPr>
          <w:rFonts w:asciiTheme="minorHAnsi" w:hAnsiTheme="minorHAnsi"/>
        </w:rPr>
        <w:t xml:space="preserve"> jak </w:t>
      </w:r>
      <w:r w:rsidR="002E4F00">
        <w:rPr>
          <w:rFonts w:asciiTheme="minorHAnsi" w:hAnsiTheme="minorHAnsi"/>
        </w:rPr>
        <w:t>legálních,</w:t>
      </w:r>
      <w:r>
        <w:rPr>
          <w:rFonts w:asciiTheme="minorHAnsi" w:hAnsiTheme="minorHAnsi"/>
        </w:rPr>
        <w:t xml:space="preserve"> tak nelegálních drog a vysoká míra tolerance společnosti k užívání drog, případně bagatelizace problému rizikového chování </w:t>
      </w:r>
      <w:r w:rsidR="007A701B">
        <w:rPr>
          <w:rFonts w:asciiTheme="minorHAnsi" w:hAnsiTheme="minorHAnsi"/>
        </w:rPr>
        <w:t xml:space="preserve">tohoto typu </w:t>
      </w:r>
      <w:r>
        <w:rPr>
          <w:rFonts w:asciiTheme="minorHAnsi" w:hAnsiTheme="minorHAnsi"/>
        </w:rPr>
        <w:t>ovlivňují přístup našich žáků k rizikovému chování.</w:t>
      </w:r>
      <w:r w:rsidR="00D64B3C">
        <w:rPr>
          <w:rFonts w:asciiTheme="minorHAnsi" w:hAnsiTheme="minorHAnsi"/>
        </w:rPr>
        <w:t xml:space="preserve"> </w:t>
      </w:r>
      <w:r w:rsidR="002E4F00">
        <w:rPr>
          <w:rFonts w:asciiTheme="minorHAnsi" w:hAnsiTheme="minorHAnsi"/>
        </w:rPr>
        <w:t xml:space="preserve">V posledních letech se ve společnosti často mluví o nárůstu duševních onemocnění </w:t>
      </w:r>
      <w:r w:rsidR="001B69C9">
        <w:rPr>
          <w:rFonts w:asciiTheme="minorHAnsi" w:hAnsiTheme="minorHAnsi"/>
        </w:rPr>
        <w:t xml:space="preserve">dospívajících a chybějících sociálních kompetencích. </w:t>
      </w:r>
      <w:r w:rsidR="002D792B">
        <w:rPr>
          <w:rFonts w:asciiTheme="minorHAnsi" w:hAnsiTheme="minorHAnsi"/>
        </w:rPr>
        <w:t>Skupina nejvíc ohrožená jsou adole</w:t>
      </w:r>
      <w:r w:rsidR="00B71E63">
        <w:rPr>
          <w:rFonts w:asciiTheme="minorHAnsi" w:hAnsiTheme="minorHAnsi"/>
        </w:rPr>
        <w:t xml:space="preserve">scenti, kteří v době pandemie nastupovali na střední školu. </w:t>
      </w:r>
      <w:r w:rsidR="00953EBD">
        <w:rPr>
          <w:rFonts w:asciiTheme="minorHAnsi" w:hAnsiTheme="minorHAnsi"/>
        </w:rPr>
        <w:t xml:space="preserve">Podobný nárůst </w:t>
      </w:r>
      <w:r w:rsidR="008C23AD">
        <w:rPr>
          <w:rFonts w:asciiTheme="minorHAnsi" w:hAnsiTheme="minorHAnsi"/>
        </w:rPr>
        <w:t>problémů</w:t>
      </w:r>
      <w:r w:rsidR="00953EBD">
        <w:rPr>
          <w:rFonts w:asciiTheme="minorHAnsi" w:hAnsiTheme="minorHAnsi"/>
        </w:rPr>
        <w:t xml:space="preserve"> mapujeme i </w:t>
      </w:r>
      <w:r w:rsidR="008C23AD">
        <w:rPr>
          <w:rFonts w:asciiTheme="minorHAnsi" w:hAnsiTheme="minorHAnsi"/>
        </w:rPr>
        <w:t>ve věkové skupině od 8 do 12 let</w:t>
      </w:r>
      <w:r w:rsidR="00E503E8">
        <w:rPr>
          <w:rFonts w:asciiTheme="minorHAnsi" w:hAnsiTheme="minorHAnsi"/>
        </w:rPr>
        <w:t xml:space="preserve"> v projevech agresivity, </w:t>
      </w:r>
      <w:r w:rsidR="00EE7EB0">
        <w:rPr>
          <w:rFonts w:asciiTheme="minorHAnsi" w:hAnsiTheme="minorHAnsi"/>
        </w:rPr>
        <w:t>sebepoškozování</w:t>
      </w:r>
      <w:r w:rsidR="00E503E8">
        <w:rPr>
          <w:rFonts w:asciiTheme="minorHAnsi" w:hAnsiTheme="minorHAnsi"/>
        </w:rPr>
        <w:t>, suicidálních myšlenek</w:t>
      </w:r>
      <w:r w:rsidR="00EE7EB0">
        <w:rPr>
          <w:rFonts w:asciiTheme="minorHAnsi" w:hAnsiTheme="minorHAnsi"/>
        </w:rPr>
        <w:t xml:space="preserve"> a pocitů marnosti a bezcennosti. </w:t>
      </w:r>
      <w:r w:rsidR="00A6664D">
        <w:rPr>
          <w:rFonts w:asciiTheme="minorHAnsi" w:hAnsiTheme="minorHAnsi"/>
        </w:rPr>
        <w:t>Také zde se problémy společnosti promítají do podmínek naší školy.</w:t>
      </w:r>
    </w:p>
    <w:p w14:paraId="32B3E79E" w14:textId="77777777" w:rsidR="00AA0FB0" w:rsidRDefault="00AA0FB0" w:rsidP="00AA0FB0">
      <w:pPr>
        <w:ind w:firstLine="708"/>
        <w:jc w:val="both"/>
        <w:rPr>
          <w:rFonts w:asciiTheme="minorHAnsi" w:hAnsiTheme="minorHAnsi"/>
          <w:b/>
        </w:rPr>
      </w:pPr>
    </w:p>
    <w:p w14:paraId="3AC9582A" w14:textId="0E088267" w:rsidR="00AA0FB0" w:rsidRDefault="00AA0FB0" w:rsidP="00AA0FB0">
      <w:pPr>
        <w:ind w:firstLine="708"/>
        <w:jc w:val="both"/>
        <w:rPr>
          <w:rFonts w:asciiTheme="minorHAnsi" w:hAnsiTheme="minorHAnsi"/>
        </w:rPr>
      </w:pPr>
      <w:r w:rsidRPr="00FB7B11">
        <w:rPr>
          <w:rFonts w:asciiTheme="minorHAnsi" w:hAnsiTheme="minorHAnsi"/>
          <w:b/>
        </w:rPr>
        <w:t>Příležitosti</w:t>
      </w:r>
      <w:r>
        <w:rPr>
          <w:rFonts w:asciiTheme="minorHAnsi" w:hAnsiTheme="minorHAnsi"/>
        </w:rPr>
        <w:t xml:space="preserve"> se nabízejí v lepším zapracování programů primární péče a jejich propojení do vícehodinových bloků, využití komunikace s rodiči, schopnosti realizovat inspirativní organizační a obsahové změny, využití peer programů pro spolužáky, dalším vzdělávání pedagogů. Příležitost ke zkvalitnění činností školy nabízí spolupráce studentského parlamentu s vedením školy, zvolení žáci z NG a VG se podíle</w:t>
      </w:r>
      <w:r w:rsidR="00B70479">
        <w:rPr>
          <w:rFonts w:asciiTheme="minorHAnsi" w:hAnsiTheme="minorHAnsi"/>
        </w:rPr>
        <w:t>jí</w:t>
      </w:r>
      <w:r>
        <w:rPr>
          <w:rFonts w:asciiTheme="minorHAnsi" w:hAnsiTheme="minorHAnsi"/>
        </w:rPr>
        <w:t xml:space="preserve"> na monitorování chodu </w:t>
      </w:r>
      <w:r w:rsidR="00B70479">
        <w:rPr>
          <w:rFonts w:asciiTheme="minorHAnsi" w:hAnsiTheme="minorHAnsi"/>
        </w:rPr>
        <w:t xml:space="preserve">školy </w:t>
      </w:r>
      <w:r>
        <w:rPr>
          <w:rFonts w:asciiTheme="minorHAnsi" w:hAnsiTheme="minorHAnsi"/>
        </w:rPr>
        <w:t xml:space="preserve">a organizaci </w:t>
      </w:r>
      <w:r w:rsidR="00ED599D">
        <w:rPr>
          <w:rFonts w:asciiTheme="minorHAnsi" w:hAnsiTheme="minorHAnsi"/>
        </w:rPr>
        <w:t>akcí.</w:t>
      </w:r>
    </w:p>
    <w:p w14:paraId="59480CD6" w14:textId="77777777" w:rsidR="00AA0FB0" w:rsidRDefault="00AA0FB0" w:rsidP="00AA0FB0">
      <w:pPr>
        <w:ind w:firstLine="708"/>
        <w:jc w:val="both"/>
        <w:rPr>
          <w:rFonts w:asciiTheme="minorHAnsi" w:hAnsiTheme="minorHAnsi"/>
          <w:b/>
        </w:rPr>
      </w:pPr>
    </w:p>
    <w:p w14:paraId="3C2155D1" w14:textId="44065BAF" w:rsidR="00AA0FB0" w:rsidRPr="002E56EB" w:rsidRDefault="00AA0FB0" w:rsidP="00AA0FB0">
      <w:pPr>
        <w:ind w:firstLine="708"/>
        <w:jc w:val="both"/>
        <w:rPr>
          <w:rFonts w:asciiTheme="minorHAnsi" w:hAnsiTheme="minorHAnsi"/>
        </w:rPr>
      </w:pPr>
      <w:r w:rsidRPr="00FB7B11">
        <w:rPr>
          <w:rFonts w:asciiTheme="minorHAnsi" w:hAnsiTheme="minorHAnsi"/>
          <w:b/>
        </w:rPr>
        <w:t>Rizikem</w:t>
      </w:r>
      <w:r>
        <w:rPr>
          <w:rFonts w:asciiTheme="minorHAnsi" w:hAnsiTheme="minorHAnsi"/>
        </w:rPr>
        <w:t xml:space="preserve"> j</w:t>
      </w:r>
      <w:r w:rsidR="004A5C92">
        <w:rPr>
          <w:rFonts w:asciiTheme="minorHAnsi" w:hAnsiTheme="minorHAnsi"/>
        </w:rPr>
        <w:t>sou</w:t>
      </w:r>
      <w:r>
        <w:rPr>
          <w:rFonts w:asciiTheme="minorHAnsi" w:hAnsiTheme="minorHAnsi"/>
        </w:rPr>
        <w:t xml:space="preserve"> </w:t>
      </w:r>
      <w:r w:rsidR="00ED599D">
        <w:rPr>
          <w:rFonts w:asciiTheme="minorHAnsi" w:hAnsiTheme="minorHAnsi"/>
        </w:rPr>
        <w:t xml:space="preserve">finanční náročnost </w:t>
      </w:r>
      <w:r w:rsidR="00911ED2">
        <w:rPr>
          <w:rFonts w:asciiTheme="minorHAnsi" w:hAnsiTheme="minorHAnsi"/>
        </w:rPr>
        <w:t xml:space="preserve">většiny kvalitních preventivních programů a organizační potíže se zajišťováním </w:t>
      </w:r>
      <w:r w:rsidR="004A5C92">
        <w:rPr>
          <w:rFonts w:asciiTheme="minorHAnsi" w:hAnsiTheme="minorHAnsi"/>
        </w:rPr>
        <w:t xml:space="preserve">na sebe </w:t>
      </w:r>
      <w:r w:rsidR="00911ED2">
        <w:rPr>
          <w:rFonts w:asciiTheme="minorHAnsi" w:hAnsiTheme="minorHAnsi"/>
        </w:rPr>
        <w:t>navazují</w:t>
      </w:r>
      <w:r w:rsidR="004A5C92">
        <w:rPr>
          <w:rFonts w:asciiTheme="minorHAnsi" w:hAnsiTheme="minorHAnsi"/>
        </w:rPr>
        <w:t>cí</w:t>
      </w:r>
      <w:r w:rsidR="00911ED2">
        <w:rPr>
          <w:rFonts w:asciiTheme="minorHAnsi" w:hAnsiTheme="minorHAnsi"/>
        </w:rPr>
        <w:t xml:space="preserve">ch </w:t>
      </w:r>
      <w:r w:rsidR="004A5C92">
        <w:rPr>
          <w:rFonts w:asciiTheme="minorHAnsi" w:hAnsiTheme="minorHAnsi"/>
        </w:rPr>
        <w:t>bloků besed.</w:t>
      </w:r>
    </w:p>
    <w:p w14:paraId="65E6183A" w14:textId="77777777" w:rsidR="00AA0FB0" w:rsidRDefault="00AA0FB0" w:rsidP="00AA0FB0">
      <w:pPr>
        <w:jc w:val="both"/>
        <w:rPr>
          <w:rFonts w:asciiTheme="minorHAnsi" w:hAnsiTheme="minorHAnsi"/>
          <w:b/>
        </w:rPr>
      </w:pPr>
    </w:p>
    <w:p w14:paraId="473C5917" w14:textId="6CFE20F5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I. </w:t>
      </w:r>
      <w:r w:rsidR="00B70E5F">
        <w:rPr>
          <w:rFonts w:asciiTheme="minorHAnsi" w:hAnsiTheme="minorHAnsi"/>
          <w:b/>
        </w:rPr>
        <w:t>Východis</w:t>
      </w:r>
      <w:r w:rsidR="00062184">
        <w:rPr>
          <w:rFonts w:asciiTheme="minorHAnsi" w:hAnsiTheme="minorHAnsi"/>
          <w:b/>
        </w:rPr>
        <w:t xml:space="preserve">ka </w:t>
      </w:r>
      <w:r w:rsidR="00504E6D">
        <w:rPr>
          <w:rFonts w:asciiTheme="minorHAnsi" w:hAnsiTheme="minorHAnsi"/>
          <w:b/>
        </w:rPr>
        <w:t>Strategie prevence</w:t>
      </w:r>
      <w:r w:rsidR="00062184">
        <w:rPr>
          <w:rFonts w:asciiTheme="minorHAnsi" w:hAnsiTheme="minorHAnsi"/>
          <w:b/>
        </w:rPr>
        <w:t xml:space="preserve"> daná MŠMT a </w:t>
      </w:r>
      <w:r w:rsidR="00F31E7F">
        <w:rPr>
          <w:rFonts w:asciiTheme="minorHAnsi" w:hAnsiTheme="minorHAnsi"/>
          <w:b/>
        </w:rPr>
        <w:t>dokumenty školy</w:t>
      </w:r>
    </w:p>
    <w:p w14:paraId="71329009" w14:textId="5D321329" w:rsidR="00AA0FB0" w:rsidRDefault="00ED6F3B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Východisk</w:t>
      </w:r>
      <w:r w:rsidR="002A5FC1">
        <w:rPr>
          <w:rFonts w:asciiTheme="minorHAnsi" w:hAnsiTheme="minorHAnsi"/>
        </w:rPr>
        <w:t xml:space="preserve">em pro aktuální školní preventivní strategii jsou </w:t>
      </w:r>
      <w:r w:rsidR="00004A17">
        <w:rPr>
          <w:rFonts w:asciiTheme="minorHAnsi" w:hAnsiTheme="minorHAnsi"/>
        </w:rPr>
        <w:t xml:space="preserve">Národní strategie primární prevence rizikového chování dětí a mládeže na období 2019-2027 </w:t>
      </w:r>
      <w:r w:rsidR="00FA2937">
        <w:rPr>
          <w:rFonts w:asciiTheme="minorHAnsi" w:hAnsiTheme="minorHAnsi"/>
        </w:rPr>
        <w:t>a Strategie vzdělávací politiky ČR do roku 2023+.</w:t>
      </w:r>
      <w:r w:rsidR="001A197D">
        <w:rPr>
          <w:rFonts w:asciiTheme="minorHAnsi" w:hAnsiTheme="minorHAnsi"/>
        </w:rPr>
        <w:t xml:space="preserve"> Nejdůležitější globální cíle jsou </w:t>
      </w:r>
    </w:p>
    <w:p w14:paraId="253D56A4" w14:textId="375DFE1E" w:rsidR="00917029" w:rsidRPr="006D0155" w:rsidRDefault="00917029" w:rsidP="006D0155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 w:rsidRPr="006D0155">
        <w:rPr>
          <w:rFonts w:asciiTheme="minorHAnsi" w:hAnsiTheme="minorHAnsi"/>
        </w:rPr>
        <w:t xml:space="preserve">snižování nerovnosti a prevence digitální </w:t>
      </w:r>
      <w:r w:rsidR="00B936F1" w:rsidRPr="006D0155">
        <w:rPr>
          <w:rFonts w:asciiTheme="minorHAnsi" w:hAnsiTheme="minorHAnsi"/>
        </w:rPr>
        <w:t>propasti</w:t>
      </w:r>
      <w:r w:rsidR="003E1689">
        <w:rPr>
          <w:rFonts w:asciiTheme="minorHAnsi" w:hAnsiTheme="minorHAnsi"/>
        </w:rPr>
        <w:t xml:space="preserve">, </w:t>
      </w:r>
      <w:r w:rsidR="00B936F1" w:rsidRPr="006D0155">
        <w:rPr>
          <w:rFonts w:asciiTheme="minorHAnsi" w:hAnsiTheme="minorHAnsi"/>
        </w:rPr>
        <w:t>digitálního</w:t>
      </w:r>
      <w:r w:rsidR="003F7FD1" w:rsidRPr="006D0155">
        <w:rPr>
          <w:rFonts w:asciiTheme="minorHAnsi" w:hAnsiTheme="minorHAnsi"/>
        </w:rPr>
        <w:t xml:space="preserve"> vyloučení</w:t>
      </w:r>
    </w:p>
    <w:p w14:paraId="390FB272" w14:textId="2DBAA728" w:rsidR="003F7FD1" w:rsidRPr="006D0155" w:rsidRDefault="00B936F1" w:rsidP="006D0155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 w:rsidRPr="006D0155">
        <w:rPr>
          <w:rFonts w:asciiTheme="minorHAnsi" w:hAnsiTheme="minorHAnsi"/>
        </w:rPr>
        <w:t xml:space="preserve">bezpečné prostředí ve školách, participace </w:t>
      </w:r>
      <w:r w:rsidR="003E4733" w:rsidRPr="006D0155">
        <w:rPr>
          <w:rFonts w:asciiTheme="minorHAnsi" w:hAnsiTheme="minorHAnsi"/>
        </w:rPr>
        <w:t xml:space="preserve">na akcích školy </w:t>
      </w:r>
      <w:r w:rsidR="006D0155" w:rsidRPr="006D0155">
        <w:rPr>
          <w:rFonts w:asciiTheme="minorHAnsi" w:hAnsiTheme="minorHAnsi"/>
        </w:rPr>
        <w:t>(podpora žákovských parlamentů) a</w:t>
      </w:r>
      <w:r w:rsidRPr="006D0155">
        <w:rPr>
          <w:rFonts w:asciiTheme="minorHAnsi" w:hAnsiTheme="minorHAnsi"/>
        </w:rPr>
        <w:t xml:space="preserve"> </w:t>
      </w:r>
      <w:r w:rsidR="003B6136" w:rsidRPr="006D0155">
        <w:rPr>
          <w:rFonts w:asciiTheme="minorHAnsi" w:hAnsiTheme="minorHAnsi"/>
        </w:rPr>
        <w:t xml:space="preserve">podpora žákovské </w:t>
      </w:r>
      <w:r w:rsidRPr="006D0155">
        <w:rPr>
          <w:rFonts w:asciiTheme="minorHAnsi" w:hAnsiTheme="minorHAnsi"/>
        </w:rPr>
        <w:t xml:space="preserve">autonomie </w:t>
      </w:r>
    </w:p>
    <w:p w14:paraId="38FA9D80" w14:textId="481FB82E" w:rsidR="00A941C5" w:rsidRDefault="00A941C5" w:rsidP="006D0155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osobní a sociální kompetence žáků</w:t>
      </w:r>
      <w:r w:rsidR="00543404">
        <w:rPr>
          <w:rFonts w:asciiTheme="minorHAnsi" w:hAnsiTheme="minorHAnsi"/>
        </w:rPr>
        <w:t xml:space="preserve"> – v nových RVP budou reflektována témata psychohygieny, </w:t>
      </w:r>
      <w:proofErr w:type="spellStart"/>
      <w:r w:rsidR="009A58FD">
        <w:rPr>
          <w:rFonts w:asciiTheme="minorHAnsi" w:hAnsiTheme="minorHAnsi"/>
        </w:rPr>
        <w:t>copingu</w:t>
      </w:r>
      <w:proofErr w:type="spellEnd"/>
      <w:r w:rsidR="009A58FD">
        <w:rPr>
          <w:rFonts w:asciiTheme="minorHAnsi" w:hAnsiTheme="minorHAnsi"/>
        </w:rPr>
        <w:t xml:space="preserve">, </w:t>
      </w:r>
      <w:r w:rsidR="00543404">
        <w:rPr>
          <w:rFonts w:asciiTheme="minorHAnsi" w:hAnsiTheme="minorHAnsi"/>
        </w:rPr>
        <w:t>psychosomatiky</w:t>
      </w:r>
      <w:r w:rsidR="00A019EC">
        <w:rPr>
          <w:rFonts w:asciiTheme="minorHAnsi" w:hAnsiTheme="minorHAnsi"/>
        </w:rPr>
        <w:t xml:space="preserve">, duševního zdraví, </w:t>
      </w:r>
      <w:proofErr w:type="spellStart"/>
      <w:r w:rsidR="00A019EC">
        <w:rPr>
          <w:rFonts w:asciiTheme="minorHAnsi" w:hAnsiTheme="minorHAnsi"/>
        </w:rPr>
        <w:t>wellbeingu</w:t>
      </w:r>
      <w:proofErr w:type="spellEnd"/>
      <w:r w:rsidR="00A019EC">
        <w:rPr>
          <w:rFonts w:asciiTheme="minorHAnsi" w:hAnsiTheme="minorHAnsi"/>
        </w:rPr>
        <w:t xml:space="preserve">, </w:t>
      </w:r>
      <w:r w:rsidR="003B02B0">
        <w:rPr>
          <w:rFonts w:asciiTheme="minorHAnsi" w:hAnsiTheme="minorHAnsi"/>
        </w:rPr>
        <w:t>sociálního zdraví</w:t>
      </w:r>
      <w:r w:rsidR="0096620F">
        <w:rPr>
          <w:rFonts w:asciiTheme="minorHAnsi" w:hAnsiTheme="minorHAnsi"/>
        </w:rPr>
        <w:t>. komunikace</w:t>
      </w:r>
      <w:r w:rsidR="009A58FD">
        <w:rPr>
          <w:rFonts w:asciiTheme="minorHAnsi" w:hAnsiTheme="minorHAnsi"/>
        </w:rPr>
        <w:t xml:space="preserve"> a sociální interakce</w:t>
      </w:r>
    </w:p>
    <w:p w14:paraId="6C83D086" w14:textId="39BCC133" w:rsidR="006F0118" w:rsidRDefault="00977BC0" w:rsidP="006D0155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snaha o </w:t>
      </w:r>
      <w:proofErr w:type="spellStart"/>
      <w:r>
        <w:rPr>
          <w:rFonts w:asciiTheme="minorHAnsi" w:hAnsiTheme="minorHAnsi"/>
        </w:rPr>
        <w:t>destigmatizaci</w:t>
      </w:r>
      <w:proofErr w:type="spellEnd"/>
      <w:r>
        <w:rPr>
          <w:rFonts w:asciiTheme="minorHAnsi" w:hAnsiTheme="minorHAnsi"/>
        </w:rPr>
        <w:t xml:space="preserve"> duševních onemocnění</w:t>
      </w:r>
    </w:p>
    <w:p w14:paraId="291F8BC6" w14:textId="50D1F03B" w:rsidR="00977BC0" w:rsidRPr="006D0155" w:rsidRDefault="0093795D" w:rsidP="006D0155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posílení spolup</w:t>
      </w:r>
      <w:r w:rsidR="00B265BD">
        <w:rPr>
          <w:rFonts w:asciiTheme="minorHAnsi" w:hAnsiTheme="minorHAnsi"/>
        </w:rPr>
        <w:t xml:space="preserve">racujícího klimatu školy, </w:t>
      </w:r>
      <w:r w:rsidR="003C7C08">
        <w:rPr>
          <w:rFonts w:asciiTheme="minorHAnsi" w:hAnsiTheme="minorHAnsi"/>
        </w:rPr>
        <w:t xml:space="preserve">fungující </w:t>
      </w:r>
      <w:r w:rsidR="00AA6B64">
        <w:rPr>
          <w:rFonts w:asciiTheme="minorHAnsi" w:hAnsiTheme="minorHAnsi"/>
        </w:rPr>
        <w:t xml:space="preserve">interní a externí komunikační </w:t>
      </w:r>
      <w:r w:rsidR="00610810">
        <w:rPr>
          <w:rFonts w:asciiTheme="minorHAnsi" w:hAnsiTheme="minorHAnsi"/>
        </w:rPr>
        <w:t>strategie školy</w:t>
      </w:r>
      <w:r w:rsidR="003C7C08">
        <w:rPr>
          <w:rFonts w:asciiTheme="minorHAnsi" w:hAnsiTheme="minorHAnsi"/>
        </w:rPr>
        <w:t>, důvěra a motivující prostředí</w:t>
      </w:r>
      <w:r w:rsidR="002D13A6">
        <w:rPr>
          <w:rFonts w:asciiTheme="minorHAnsi" w:hAnsiTheme="minorHAnsi"/>
        </w:rPr>
        <w:t xml:space="preserve">, podpora činnosti školských poradenských </w:t>
      </w:r>
      <w:r w:rsidR="00290DC9">
        <w:rPr>
          <w:rFonts w:asciiTheme="minorHAnsi" w:hAnsiTheme="minorHAnsi"/>
        </w:rPr>
        <w:t>služeb</w:t>
      </w:r>
    </w:p>
    <w:p w14:paraId="3C3D89F5" w14:textId="77777777" w:rsidR="00ED6F3B" w:rsidRDefault="00ED6F3B" w:rsidP="00AA0FB0">
      <w:pPr>
        <w:pStyle w:val="Default"/>
        <w:ind w:firstLine="708"/>
        <w:jc w:val="both"/>
        <w:rPr>
          <w:rFonts w:asciiTheme="minorHAnsi" w:hAnsiTheme="minorHAnsi"/>
        </w:rPr>
      </w:pPr>
    </w:p>
    <w:p w14:paraId="3BCC8A74" w14:textId="09DB46F3" w:rsidR="00AA0FB0" w:rsidRDefault="00AA0FB0" w:rsidP="00AA0FB0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4970">
        <w:rPr>
          <w:rFonts w:asciiTheme="minorHAnsi" w:hAnsiTheme="minorHAnsi"/>
        </w:rPr>
        <w:t xml:space="preserve">reventivní </w:t>
      </w:r>
      <w:r w:rsidR="00504E6D">
        <w:rPr>
          <w:rFonts w:asciiTheme="minorHAnsi" w:hAnsiTheme="minorHAnsi"/>
        </w:rPr>
        <w:t xml:space="preserve">strategie </w:t>
      </w:r>
      <w:r w:rsidRPr="00AE4970">
        <w:rPr>
          <w:rFonts w:asciiTheme="minorHAnsi" w:hAnsiTheme="minorHAnsi"/>
        </w:rPr>
        <w:t xml:space="preserve">reflektuje text </w:t>
      </w:r>
      <w:r w:rsidRPr="00AE4970">
        <w:rPr>
          <w:rFonts w:asciiTheme="minorHAnsi" w:hAnsiTheme="minorHAnsi"/>
          <w:iCs/>
        </w:rPr>
        <w:t xml:space="preserve">Metodického doporučení </w:t>
      </w:r>
      <w:r w:rsidRPr="00AE4970">
        <w:rPr>
          <w:rFonts w:asciiTheme="minorHAnsi" w:hAnsiTheme="minorHAnsi"/>
        </w:rPr>
        <w:t xml:space="preserve">k primární prevenci rizikového chování u dětí, žáků a studentů ve školách a školských zařízeních z roku </w:t>
      </w:r>
      <w:r w:rsidR="004B2E48" w:rsidRPr="00AE4970">
        <w:rPr>
          <w:rFonts w:asciiTheme="minorHAnsi" w:hAnsiTheme="minorHAnsi"/>
        </w:rPr>
        <w:t>2010, Metodický</w:t>
      </w:r>
      <w:r>
        <w:rPr>
          <w:rFonts w:asciiTheme="minorHAnsi" w:hAnsiTheme="minorHAnsi"/>
          <w:bCs/>
        </w:rPr>
        <w:t xml:space="preserve"> pokyn </w:t>
      </w:r>
      <w:r w:rsidRPr="00AE4970">
        <w:rPr>
          <w:rFonts w:asciiTheme="minorHAnsi" w:hAnsiTheme="minorHAnsi"/>
          <w:bCs/>
        </w:rPr>
        <w:t xml:space="preserve">Ministerstva školství, mládeže a tělovýchovy k řešení šikanování ve školách a školských zařízeních z roku </w:t>
      </w:r>
      <w:r w:rsidRPr="00AE4970">
        <w:rPr>
          <w:rFonts w:asciiTheme="minorHAnsi" w:hAnsiTheme="minorHAnsi"/>
        </w:rPr>
        <w:t xml:space="preserve">2013 </w:t>
      </w:r>
      <w:r>
        <w:rPr>
          <w:rFonts w:asciiTheme="minorHAnsi" w:hAnsiTheme="minorHAnsi"/>
        </w:rPr>
        <w:t xml:space="preserve">s přepracovanou </w:t>
      </w:r>
      <w:r w:rsidRPr="00D15008">
        <w:rPr>
          <w:rFonts w:asciiTheme="minorHAnsi" w:hAnsiTheme="minorHAnsi"/>
        </w:rPr>
        <w:t>tematick</w:t>
      </w:r>
      <w:r>
        <w:rPr>
          <w:rFonts w:asciiTheme="minorHAnsi" w:hAnsiTheme="minorHAnsi"/>
        </w:rPr>
        <w:t>ou přílohou</w:t>
      </w:r>
      <w:r w:rsidRPr="00D15008">
        <w:rPr>
          <w:rFonts w:asciiTheme="minorHAnsi" w:hAnsiTheme="minorHAnsi"/>
        </w:rPr>
        <w:t xml:space="preserve"> Školní šikanování z roku 2020</w:t>
      </w:r>
      <w:r>
        <w:rPr>
          <w:rFonts w:asciiTheme="minorHAnsi" w:hAnsiTheme="minorHAnsi"/>
        </w:rPr>
        <w:t xml:space="preserve">, dále </w:t>
      </w:r>
      <w:r w:rsidRPr="00AE4970">
        <w:rPr>
          <w:rFonts w:asciiTheme="minorHAnsi" w:hAnsiTheme="minorHAnsi"/>
        </w:rPr>
        <w:t xml:space="preserve">Metodický pokyn k jednotnému postupu při uvolňování a omlouvání žáků z vyučování, prevenci a postihu záškoláctví z roku 2002. </w:t>
      </w:r>
      <w:r w:rsidR="004B2E48">
        <w:rPr>
          <w:rFonts w:asciiTheme="minorHAnsi" w:hAnsiTheme="minorHAnsi"/>
        </w:rPr>
        <w:t xml:space="preserve">Strategie </w:t>
      </w:r>
      <w:r w:rsidRPr="00AE4970">
        <w:rPr>
          <w:rFonts w:asciiTheme="minorHAnsi" w:hAnsiTheme="minorHAnsi"/>
        </w:rPr>
        <w:t>koresponduje s</w:t>
      </w:r>
      <w:r>
        <w:rPr>
          <w:rFonts w:asciiTheme="minorHAnsi" w:hAnsiTheme="minorHAnsi"/>
        </w:rPr>
        <w:t> </w:t>
      </w:r>
      <w:r w:rsidRPr="00AE4970">
        <w:rPr>
          <w:rFonts w:asciiTheme="minorHAnsi" w:hAnsiTheme="minorHAnsi"/>
        </w:rPr>
        <w:t xml:space="preserve">hlavními cíli a úkoly školy na školní rok v oblasti naukové a výchovné. </w:t>
      </w:r>
      <w:r w:rsidR="004B2E48">
        <w:rPr>
          <w:rFonts w:asciiTheme="minorHAnsi" w:hAnsiTheme="minorHAnsi"/>
        </w:rPr>
        <w:t>O</w:t>
      </w:r>
      <w:r w:rsidRPr="00AE4970">
        <w:rPr>
          <w:rFonts w:asciiTheme="minorHAnsi" w:hAnsiTheme="minorHAnsi"/>
        </w:rPr>
        <w:t xml:space="preserve">bsahuje aktivity, které obecně </w:t>
      </w:r>
      <w:r w:rsidRPr="00AE4970">
        <w:rPr>
          <w:rFonts w:asciiTheme="minorHAnsi" w:hAnsiTheme="minorHAnsi"/>
        </w:rPr>
        <w:lastRenderedPageBreak/>
        <w:t>napomáhají snižovat riziko vzniku a rozvoje rizikových forem chování prostřednictvím různých aktivit v rámci</w:t>
      </w:r>
      <w:r>
        <w:rPr>
          <w:rFonts w:asciiTheme="minorHAnsi" w:hAnsiTheme="minorHAnsi"/>
        </w:rPr>
        <w:t xml:space="preserve"> školního vyučování i mimo něj, s</w:t>
      </w:r>
      <w:r w:rsidRPr="00AE4970">
        <w:rPr>
          <w:rFonts w:asciiTheme="minorHAnsi" w:hAnsiTheme="minorHAnsi"/>
        </w:rPr>
        <w:t>pecificky se pak zaměřuje přímo na problematiku rizikového chování</w:t>
      </w:r>
      <w:r w:rsidRPr="005A0CDE">
        <w:rPr>
          <w:rFonts w:asciiTheme="minorHAnsi" w:hAnsiTheme="minorHAnsi"/>
        </w:rPr>
        <w:t xml:space="preserve">. </w:t>
      </w:r>
    </w:p>
    <w:p w14:paraId="30E84E3F" w14:textId="77777777" w:rsidR="00AA0FB0" w:rsidRDefault="00AA0FB0" w:rsidP="00AA0FB0">
      <w:pPr>
        <w:pStyle w:val="Default"/>
        <w:rPr>
          <w:rFonts w:asciiTheme="minorHAnsi" w:hAnsiTheme="minorHAnsi"/>
        </w:rPr>
      </w:pPr>
    </w:p>
    <w:p w14:paraId="5B0E9303" w14:textId="599E15E7" w:rsidR="00AA0FB0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Dokumenty v </w:t>
      </w:r>
      <w:r w:rsidRPr="005B7CE3">
        <w:rPr>
          <w:rFonts w:asciiTheme="minorHAnsi" w:hAnsiTheme="minorHAnsi"/>
          <w:b/>
        </w:rPr>
        <w:t>oblasti prevence</w:t>
      </w:r>
      <w:r w:rsidR="00665709">
        <w:rPr>
          <w:rFonts w:asciiTheme="minorHAnsi" w:hAnsiTheme="minorHAnsi"/>
          <w:b/>
        </w:rPr>
        <w:t xml:space="preserve"> na internetu</w:t>
      </w:r>
    </w:p>
    <w:p w14:paraId="592AC8E8" w14:textId="77777777" w:rsidR="00AA0FB0" w:rsidRPr="005B7CE3" w:rsidRDefault="00AA0FB0" w:rsidP="00AA0FB0">
      <w:pPr>
        <w:rPr>
          <w:rFonts w:asciiTheme="minorHAnsi" w:hAnsiTheme="minorHAnsi"/>
          <w:b/>
        </w:rPr>
      </w:pPr>
    </w:p>
    <w:p w14:paraId="596A5EEC" w14:textId="16AE16D8" w:rsidR="00AA0FB0" w:rsidRDefault="00AA0FB0" w:rsidP="00AA0FB0">
      <w:pPr>
        <w:ind w:firstLine="708"/>
        <w:rPr>
          <w:rFonts w:asciiTheme="minorHAnsi" w:hAnsiTheme="minorHAnsi"/>
        </w:rPr>
      </w:pPr>
      <w:r w:rsidRPr="005B7CE3">
        <w:rPr>
          <w:rFonts w:asciiTheme="minorHAnsi" w:hAnsiTheme="minorHAnsi"/>
        </w:rPr>
        <w:t>Přehled platných předpisů legislativní i nelegislativní povahy z oblasti primá</w:t>
      </w:r>
      <w:r>
        <w:rPr>
          <w:rFonts w:asciiTheme="minorHAnsi" w:hAnsiTheme="minorHAnsi"/>
        </w:rPr>
        <w:t>rní prevence rizikového chování, k</w:t>
      </w:r>
      <w:r w:rsidRPr="005B7CE3">
        <w:rPr>
          <w:rFonts w:asciiTheme="minorHAnsi" w:hAnsiTheme="minorHAnsi"/>
        </w:rPr>
        <w:t>oncepční a metodické materiály MŠMT i dalších subjektů</w:t>
      </w:r>
      <w:r>
        <w:rPr>
          <w:rFonts w:asciiTheme="minorHAnsi" w:hAnsiTheme="minorHAnsi"/>
        </w:rPr>
        <w:t xml:space="preserve"> je k stažení na </w:t>
      </w:r>
      <w:hyperlink r:id="rId9" w:history="1">
        <w:r w:rsidRPr="005C361B">
          <w:rPr>
            <w:rStyle w:val="Hypertextovodkaz"/>
            <w:rFonts w:asciiTheme="minorHAnsi" w:hAnsiTheme="minorHAnsi"/>
            <w:color w:val="auto"/>
          </w:rPr>
          <w:t>https://www.olkraj.cz/strategie-a-metodiky-v-oblasti-primarni-prevence-cl-398.html</w:t>
        </w:r>
      </w:hyperlink>
      <w:r w:rsidRPr="005C36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odkaz je dostupný k 29. </w:t>
      </w:r>
      <w:r w:rsidR="004B2E48">
        <w:rPr>
          <w:rFonts w:asciiTheme="minorHAnsi" w:hAnsiTheme="minorHAnsi"/>
        </w:rPr>
        <w:t>1</w:t>
      </w:r>
      <w:r>
        <w:rPr>
          <w:rFonts w:asciiTheme="minorHAnsi" w:hAnsiTheme="minorHAnsi"/>
        </w:rPr>
        <w:t>. 202</w:t>
      </w:r>
      <w:r w:rsidR="004B2E48">
        <w:rPr>
          <w:rFonts w:asciiTheme="minorHAnsi" w:hAnsiTheme="minorHAnsi"/>
        </w:rPr>
        <w:t>4</w:t>
      </w:r>
    </w:p>
    <w:p w14:paraId="1E34570E" w14:textId="77777777" w:rsidR="002A313F" w:rsidRDefault="002A313F" w:rsidP="002A313F">
      <w:pPr>
        <w:rPr>
          <w:rFonts w:asciiTheme="minorHAnsi" w:hAnsiTheme="minorHAnsi"/>
        </w:rPr>
      </w:pPr>
    </w:p>
    <w:p w14:paraId="4F29C7C4" w14:textId="77777777" w:rsidR="002A313F" w:rsidRPr="00E12D82" w:rsidRDefault="002A313F" w:rsidP="002A313F">
      <w:pPr>
        <w:rPr>
          <w:rFonts w:asciiTheme="minorHAnsi" w:hAnsiTheme="minorHAnsi"/>
          <w:b/>
        </w:rPr>
      </w:pPr>
      <w:r w:rsidRPr="00E12D82">
        <w:rPr>
          <w:rFonts w:asciiTheme="minorHAnsi" w:hAnsiTheme="minorHAnsi"/>
          <w:b/>
        </w:rPr>
        <w:t>Dokumentace k prevenci na webových stránkách školy</w:t>
      </w:r>
    </w:p>
    <w:p w14:paraId="10E17AC1" w14:textId="77777777" w:rsidR="002A313F" w:rsidRDefault="002A313F" w:rsidP="002A313F">
      <w:pPr>
        <w:rPr>
          <w:rFonts w:asciiTheme="minorHAnsi" w:hAnsiTheme="minorHAnsi"/>
        </w:rPr>
      </w:pPr>
    </w:p>
    <w:p w14:paraId="352EFBB5" w14:textId="77777777" w:rsidR="002A313F" w:rsidRPr="007C51CD" w:rsidRDefault="002A313F" w:rsidP="002A313F">
      <w:pPr>
        <w:rPr>
          <w:rFonts w:asciiTheme="minorHAnsi" w:hAnsiTheme="minorHAnsi"/>
        </w:rPr>
      </w:pPr>
      <w:r w:rsidRPr="007C51CD">
        <w:rPr>
          <w:rFonts w:asciiTheme="minorHAnsi" w:hAnsiTheme="minorHAnsi"/>
        </w:rPr>
        <w:t xml:space="preserve">Školní řád, Klasifikační řád </w:t>
      </w:r>
      <w:r>
        <w:rPr>
          <w:rFonts w:asciiTheme="minorHAnsi" w:hAnsiTheme="minorHAnsi"/>
        </w:rPr>
        <w:t xml:space="preserve">a dokumenty k prevenci </w:t>
      </w:r>
      <w:r w:rsidRPr="007C51CD">
        <w:rPr>
          <w:rFonts w:asciiTheme="minorHAnsi" w:hAnsiTheme="minorHAnsi"/>
        </w:rPr>
        <w:t xml:space="preserve">jsou zavěšeny na webových stránkách školy v sekci </w:t>
      </w:r>
      <w:r>
        <w:rPr>
          <w:rFonts w:asciiTheme="minorHAnsi" w:hAnsiTheme="minorHAnsi"/>
        </w:rPr>
        <w:t xml:space="preserve">Studium / Základní informace </w:t>
      </w:r>
      <w:r w:rsidRPr="00E10F5F">
        <w:rPr>
          <w:rFonts w:asciiTheme="minorHAnsi" w:hAnsiTheme="minorHAnsi"/>
          <w:u w:val="single"/>
        </w:rPr>
        <w:t>https://www.gymspk.cz/studium/</w:t>
      </w:r>
      <w:r w:rsidRPr="007C51CD">
        <w:rPr>
          <w:rFonts w:asciiTheme="minorHAnsi" w:hAnsiTheme="minorHAnsi"/>
        </w:rPr>
        <w:t xml:space="preserve"> podobně jako </w:t>
      </w:r>
      <w:r>
        <w:rPr>
          <w:rFonts w:asciiTheme="minorHAnsi" w:hAnsiTheme="minorHAnsi"/>
        </w:rPr>
        <w:t xml:space="preserve">další související </w:t>
      </w:r>
      <w:r w:rsidRPr="007C51CD">
        <w:rPr>
          <w:rFonts w:asciiTheme="minorHAnsi" w:hAnsiTheme="minorHAnsi"/>
        </w:rPr>
        <w:t>dokument</w:t>
      </w:r>
      <w:r>
        <w:rPr>
          <w:rFonts w:asciiTheme="minorHAnsi" w:hAnsiTheme="minorHAnsi"/>
        </w:rPr>
        <w:t xml:space="preserve">y k prevenci rizikového chování – například </w:t>
      </w:r>
      <w:r w:rsidRPr="007C51CD">
        <w:rPr>
          <w:rFonts w:asciiTheme="minorHAnsi" w:hAnsiTheme="minorHAnsi"/>
        </w:rPr>
        <w:t xml:space="preserve">Národní strategie primární prevence </w:t>
      </w:r>
      <w:r>
        <w:rPr>
          <w:rFonts w:asciiTheme="minorHAnsi" w:hAnsiTheme="minorHAnsi"/>
        </w:rPr>
        <w:t xml:space="preserve">na období 2019-2027 </w:t>
      </w:r>
      <w:r w:rsidRPr="007C51CD">
        <w:rPr>
          <w:rFonts w:asciiTheme="minorHAnsi" w:hAnsiTheme="minorHAnsi"/>
        </w:rPr>
        <w:t>a Krajsk</w:t>
      </w:r>
      <w:r>
        <w:rPr>
          <w:rFonts w:asciiTheme="minorHAnsi" w:hAnsiTheme="minorHAnsi"/>
        </w:rPr>
        <w:t>ý</w:t>
      </w:r>
      <w:r w:rsidRPr="007C51CD">
        <w:rPr>
          <w:rFonts w:asciiTheme="minorHAnsi" w:hAnsiTheme="minorHAnsi"/>
        </w:rPr>
        <w:t xml:space="preserve"> plán prevence.</w:t>
      </w:r>
    </w:p>
    <w:p w14:paraId="667B0E11" w14:textId="77777777" w:rsidR="002A313F" w:rsidRDefault="002A313F" w:rsidP="002A313F">
      <w:pPr>
        <w:pStyle w:val="Odstavecseseznamem"/>
        <w:rPr>
          <w:rFonts w:asciiTheme="minorHAnsi" w:hAnsiTheme="minorHAnsi"/>
        </w:rPr>
      </w:pPr>
    </w:p>
    <w:p w14:paraId="60C85A20" w14:textId="77777777" w:rsidR="00AA0FB0" w:rsidRDefault="00AA0FB0" w:rsidP="00AA0FB0">
      <w:pPr>
        <w:ind w:firstLine="708"/>
        <w:rPr>
          <w:rFonts w:asciiTheme="minorHAnsi" w:hAnsiTheme="minorHAnsi"/>
        </w:rPr>
      </w:pPr>
    </w:p>
    <w:p w14:paraId="01366807" w14:textId="17A18D7C" w:rsidR="00AA0FB0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2E56EB">
        <w:rPr>
          <w:rFonts w:asciiTheme="minorHAnsi" w:hAnsiTheme="minorHAnsi"/>
          <w:b/>
        </w:rPr>
        <w:t>íle</w:t>
      </w:r>
      <w:r>
        <w:rPr>
          <w:rFonts w:asciiTheme="minorHAnsi" w:hAnsiTheme="minorHAnsi"/>
          <w:b/>
        </w:rPr>
        <w:t xml:space="preserve"> a dílčí cíle</w:t>
      </w:r>
      <w:r w:rsidRPr="002E56EB">
        <w:rPr>
          <w:rFonts w:asciiTheme="minorHAnsi" w:hAnsiTheme="minorHAnsi"/>
          <w:b/>
        </w:rPr>
        <w:t xml:space="preserve"> </w:t>
      </w:r>
    </w:p>
    <w:p w14:paraId="76917362" w14:textId="77777777" w:rsidR="00B94C0B" w:rsidRDefault="00B94C0B" w:rsidP="00AA0FB0">
      <w:pPr>
        <w:rPr>
          <w:rFonts w:asciiTheme="minorHAnsi" w:hAnsiTheme="minorHAnsi"/>
          <w:b/>
        </w:rPr>
      </w:pPr>
    </w:p>
    <w:p w14:paraId="1F418553" w14:textId="77777777" w:rsidR="00AA0FB0" w:rsidRDefault="00AA0FB0" w:rsidP="00AA0FB0">
      <w:pPr>
        <w:jc w:val="both"/>
        <w:rPr>
          <w:rFonts w:asciiTheme="minorHAnsi" w:hAnsiTheme="minorHAnsi"/>
        </w:rPr>
      </w:pPr>
    </w:p>
    <w:p w14:paraId="2FA47E25" w14:textId="77777777" w:rsidR="00AA0FB0" w:rsidRDefault="00AA0FB0" w:rsidP="00AA0FB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Včasná diagnostika a d</w:t>
      </w:r>
      <w:r w:rsidRPr="00224EFC">
        <w:rPr>
          <w:rFonts w:asciiTheme="minorHAnsi" w:hAnsiTheme="minorHAnsi"/>
        </w:rPr>
        <w:t xml:space="preserve">ůsledné monitorování rizikových projevů chování v oblasti </w:t>
      </w:r>
      <w:r w:rsidRPr="00610A9E">
        <w:rPr>
          <w:rFonts w:asciiTheme="minorHAnsi" w:hAnsiTheme="minorHAnsi"/>
          <w:b/>
        </w:rPr>
        <w:t>vztahové</w:t>
      </w:r>
      <w:r w:rsidRPr="00224EFC">
        <w:rPr>
          <w:rFonts w:asciiTheme="minorHAnsi" w:hAnsiTheme="minorHAnsi"/>
        </w:rPr>
        <w:t xml:space="preserve"> – ostrakismus a šikana – včetně prevence rizikové formy komunikace prostřednictvím</w:t>
      </w:r>
      <w:r>
        <w:rPr>
          <w:rFonts w:asciiTheme="minorHAnsi" w:hAnsiTheme="minorHAnsi"/>
        </w:rPr>
        <w:t xml:space="preserve"> elektronických zařízení</w:t>
      </w:r>
      <w:r w:rsidRPr="00224EFC">
        <w:rPr>
          <w:rFonts w:asciiTheme="minorHAnsi" w:hAnsiTheme="minorHAnsi"/>
        </w:rPr>
        <w:t>.</w:t>
      </w:r>
    </w:p>
    <w:p w14:paraId="5488313C" w14:textId="77777777" w:rsidR="00AA0FB0" w:rsidRDefault="00AA0FB0" w:rsidP="00AA0FB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625476">
        <w:rPr>
          <w:rFonts w:asciiTheme="minorHAnsi" w:hAnsiTheme="minorHAnsi"/>
        </w:rPr>
        <w:t xml:space="preserve">Včasné odhalení </w:t>
      </w:r>
      <w:r w:rsidRPr="00625476">
        <w:rPr>
          <w:rFonts w:asciiTheme="minorHAnsi" w:hAnsiTheme="minorHAnsi"/>
          <w:b/>
        </w:rPr>
        <w:t>studijních problémů</w:t>
      </w:r>
      <w:r w:rsidRPr="00625476">
        <w:rPr>
          <w:rFonts w:asciiTheme="minorHAnsi" w:hAnsiTheme="minorHAnsi"/>
        </w:rPr>
        <w:t xml:space="preserve"> žáků a jejich řešení. Prevence školního neúspěchu realizací inkluzívního vzdělávání, prostřednictvím besed o technikách duševní práce a reflektováním potřeb žáků a jejich rodičů. Využití podpory Národního plánu doučování.</w:t>
      </w:r>
    </w:p>
    <w:p w14:paraId="29A61016" w14:textId="09C5D335" w:rsidR="004A7F36" w:rsidRPr="00E85DDB" w:rsidRDefault="00AA0FB0" w:rsidP="004A7F36">
      <w:pPr>
        <w:pStyle w:val="Odstavecseseznamem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Pomoc </w:t>
      </w:r>
      <w:r w:rsidR="00CC5EF1" w:rsidRPr="00E44A9D">
        <w:rPr>
          <w:rFonts w:asciiTheme="minorHAnsi" w:hAnsiTheme="minorHAnsi"/>
          <w:b/>
          <w:bCs/>
        </w:rPr>
        <w:t>žákům se specifickými potřebami</w:t>
      </w:r>
      <w:r w:rsidR="00CC5EF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při jejich začleňování do třídních kolektivů a překonávání studijních problémů.</w:t>
      </w:r>
      <w:r w:rsidR="004A7F36">
        <w:rPr>
          <w:rFonts w:asciiTheme="minorHAnsi" w:hAnsiTheme="minorHAnsi"/>
        </w:rPr>
        <w:t xml:space="preserve"> Využít působení </w:t>
      </w:r>
      <w:r w:rsidR="004A7F36" w:rsidRPr="002117EB">
        <w:rPr>
          <w:rFonts w:asciiTheme="minorHAnsi" w:hAnsiTheme="minorHAnsi"/>
          <w:b/>
        </w:rPr>
        <w:t>asistent</w:t>
      </w:r>
      <w:r w:rsidR="004A7F36">
        <w:rPr>
          <w:rFonts w:asciiTheme="minorHAnsi" w:hAnsiTheme="minorHAnsi"/>
          <w:b/>
        </w:rPr>
        <w:t>ů</w:t>
      </w:r>
      <w:r w:rsidR="004A7F36" w:rsidRPr="002117EB">
        <w:rPr>
          <w:rFonts w:asciiTheme="minorHAnsi" w:hAnsiTheme="minorHAnsi"/>
          <w:b/>
        </w:rPr>
        <w:t xml:space="preserve"> pedagoga</w:t>
      </w:r>
      <w:r w:rsidR="004A7F36">
        <w:rPr>
          <w:rFonts w:asciiTheme="minorHAnsi" w:hAnsiTheme="minorHAnsi"/>
        </w:rPr>
        <w:t xml:space="preserve"> pro studium </w:t>
      </w:r>
      <w:r w:rsidR="000775D4">
        <w:rPr>
          <w:rFonts w:asciiTheme="minorHAnsi" w:hAnsiTheme="minorHAnsi"/>
        </w:rPr>
        <w:t xml:space="preserve">těchto </w:t>
      </w:r>
      <w:r w:rsidR="004A7F36">
        <w:rPr>
          <w:rFonts w:asciiTheme="minorHAnsi" w:hAnsiTheme="minorHAnsi"/>
        </w:rPr>
        <w:t>žáků.</w:t>
      </w:r>
    </w:p>
    <w:p w14:paraId="2E4892AD" w14:textId="77777777" w:rsidR="00AA0FB0" w:rsidRDefault="00AA0FB0" w:rsidP="00AA0FB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Kladení důrazu </w:t>
      </w:r>
      <w:r w:rsidRPr="00BA5508">
        <w:rPr>
          <w:rFonts w:asciiTheme="minorHAnsi" w:hAnsiTheme="minorHAnsi"/>
        </w:rPr>
        <w:t xml:space="preserve">na komunikaci, kooperaci, zajištění </w:t>
      </w:r>
      <w:r w:rsidRPr="00610A9E">
        <w:rPr>
          <w:rFonts w:asciiTheme="minorHAnsi" w:hAnsiTheme="minorHAnsi"/>
          <w:b/>
        </w:rPr>
        <w:t>pozitivního klimatu školy</w:t>
      </w:r>
      <w:r w:rsidRPr="00BA5508">
        <w:rPr>
          <w:rFonts w:asciiTheme="minorHAnsi" w:hAnsiTheme="minorHAnsi"/>
        </w:rPr>
        <w:t xml:space="preserve"> s minimem kázeňských problémů žáků ve škole i mimo školu</w:t>
      </w:r>
      <w:r>
        <w:rPr>
          <w:rFonts w:asciiTheme="minorHAnsi" w:hAnsiTheme="minorHAnsi"/>
        </w:rPr>
        <w:t>.</w:t>
      </w:r>
    </w:p>
    <w:p w14:paraId="312FCC31" w14:textId="77777777" w:rsidR="00AA0FB0" w:rsidRPr="00BA5508" w:rsidRDefault="00AA0FB0" w:rsidP="00AA0FB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 pozice učitele zajistit svým upřímným zájmem žákům možnost </w:t>
      </w:r>
      <w:r w:rsidRPr="00E87184">
        <w:rPr>
          <w:rFonts w:asciiTheme="minorHAnsi" w:hAnsiTheme="minorHAnsi"/>
          <w:b/>
        </w:rPr>
        <w:t>bezpečné komunikace</w:t>
      </w:r>
      <w:r>
        <w:rPr>
          <w:rFonts w:asciiTheme="minorHAnsi" w:hAnsiTheme="minorHAnsi"/>
        </w:rPr>
        <w:t xml:space="preserve"> o osobních, studijních nebo rodinných problémech, umět poskytnout elementární krizovou intervenci a spolupracovat s ostatními pedagogy při řešení problémů žáků.</w:t>
      </w:r>
    </w:p>
    <w:p w14:paraId="11B9495F" w14:textId="51E2544C" w:rsidR="00AA0FB0" w:rsidRDefault="00AA0FB0" w:rsidP="00AA0FB0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BA5508">
        <w:rPr>
          <w:rFonts w:asciiTheme="minorHAnsi" w:hAnsiTheme="minorHAnsi"/>
        </w:rPr>
        <w:t>ílen</w:t>
      </w:r>
      <w:r>
        <w:rPr>
          <w:rFonts w:asciiTheme="minorHAnsi" w:hAnsiTheme="minorHAnsi"/>
        </w:rPr>
        <w:t>é</w:t>
      </w:r>
      <w:r w:rsidRPr="00BA5508">
        <w:rPr>
          <w:rFonts w:asciiTheme="minorHAnsi" w:hAnsiTheme="minorHAnsi"/>
        </w:rPr>
        <w:t xml:space="preserve"> a systematick</w:t>
      </w:r>
      <w:r>
        <w:rPr>
          <w:rFonts w:asciiTheme="minorHAnsi" w:hAnsiTheme="minorHAnsi"/>
        </w:rPr>
        <w:t>é</w:t>
      </w:r>
      <w:r w:rsidRPr="00BA5508">
        <w:rPr>
          <w:rFonts w:asciiTheme="minorHAnsi" w:hAnsiTheme="minorHAnsi"/>
        </w:rPr>
        <w:t xml:space="preserve"> postupn</w:t>
      </w:r>
      <w:r>
        <w:rPr>
          <w:rFonts w:asciiTheme="minorHAnsi" w:hAnsiTheme="minorHAnsi"/>
        </w:rPr>
        <w:t>é</w:t>
      </w:r>
      <w:r w:rsidRPr="00BA5508">
        <w:rPr>
          <w:rFonts w:asciiTheme="minorHAnsi" w:hAnsiTheme="minorHAnsi"/>
        </w:rPr>
        <w:t xml:space="preserve"> rozšiřov</w:t>
      </w:r>
      <w:r>
        <w:rPr>
          <w:rFonts w:asciiTheme="minorHAnsi" w:hAnsiTheme="minorHAnsi"/>
        </w:rPr>
        <w:t>ání</w:t>
      </w:r>
      <w:r w:rsidRPr="00BA5508">
        <w:rPr>
          <w:rFonts w:asciiTheme="minorHAnsi" w:hAnsiTheme="minorHAnsi"/>
        </w:rPr>
        <w:t xml:space="preserve"> </w:t>
      </w:r>
      <w:r w:rsidRPr="00610A9E">
        <w:rPr>
          <w:rFonts w:asciiTheme="minorHAnsi" w:hAnsiTheme="minorHAnsi"/>
        </w:rPr>
        <w:t>poznatků</w:t>
      </w:r>
      <w:r w:rsidRPr="00BA5508">
        <w:rPr>
          <w:rFonts w:asciiTheme="minorHAnsi" w:hAnsiTheme="minorHAnsi"/>
        </w:rPr>
        <w:t xml:space="preserve"> různého typu o </w:t>
      </w:r>
      <w:r w:rsidR="00DB67A7" w:rsidRPr="00610A9E">
        <w:rPr>
          <w:rFonts w:asciiTheme="minorHAnsi" w:hAnsiTheme="minorHAnsi"/>
          <w:b/>
        </w:rPr>
        <w:t>nebezpečí rizikového</w:t>
      </w:r>
      <w:r w:rsidRPr="00610A9E">
        <w:rPr>
          <w:rFonts w:asciiTheme="minorHAnsi" w:hAnsiTheme="minorHAnsi"/>
          <w:b/>
        </w:rPr>
        <w:t xml:space="preserve"> chování </w:t>
      </w:r>
      <w:r>
        <w:rPr>
          <w:rFonts w:asciiTheme="minorHAnsi" w:hAnsiTheme="minorHAnsi"/>
        </w:rPr>
        <w:t>v jeho jednotlivých formách.</w:t>
      </w:r>
    </w:p>
    <w:p w14:paraId="0C4085A0" w14:textId="77777777" w:rsidR="00AA0FB0" w:rsidRDefault="00AA0FB0" w:rsidP="00AA0FB0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CA1B49">
        <w:rPr>
          <w:rFonts w:asciiTheme="minorHAnsi" w:hAnsiTheme="minorHAnsi"/>
        </w:rPr>
        <w:t>Spolupodíle</w:t>
      </w:r>
      <w:r>
        <w:rPr>
          <w:rFonts w:asciiTheme="minorHAnsi" w:hAnsiTheme="minorHAnsi"/>
        </w:rPr>
        <w:t>ní</w:t>
      </w:r>
      <w:r w:rsidRPr="00CA1B49">
        <w:rPr>
          <w:rFonts w:asciiTheme="minorHAnsi" w:hAnsiTheme="minorHAnsi"/>
        </w:rPr>
        <w:t xml:space="preserve"> se na tvorbě a korekci postojů k návykovým látkám a podpora </w:t>
      </w:r>
      <w:r w:rsidRPr="00610A9E">
        <w:rPr>
          <w:rFonts w:asciiTheme="minorHAnsi" w:hAnsiTheme="minorHAnsi"/>
          <w:b/>
        </w:rPr>
        <w:t>zdravého životního stylu, duševního zdraví.</w:t>
      </w:r>
      <w:r>
        <w:rPr>
          <w:rFonts w:asciiTheme="minorHAnsi" w:hAnsiTheme="minorHAnsi"/>
        </w:rPr>
        <w:t xml:space="preserve"> </w:t>
      </w:r>
    </w:p>
    <w:p w14:paraId="225302E0" w14:textId="2747305D" w:rsidR="00AA0FB0" w:rsidRDefault="00AA0FB0" w:rsidP="00AA0FB0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5C361B">
        <w:rPr>
          <w:rFonts w:asciiTheme="minorHAnsi" w:hAnsiTheme="minorHAnsi"/>
        </w:rPr>
        <w:t xml:space="preserve">Věnovat pozornost nastupujícím </w:t>
      </w:r>
      <w:r w:rsidRPr="005C361B">
        <w:rPr>
          <w:rFonts w:asciiTheme="minorHAnsi" w:hAnsiTheme="minorHAnsi"/>
          <w:b/>
        </w:rPr>
        <w:t>prvním ročníkům</w:t>
      </w:r>
      <w:r w:rsidRPr="005C361B">
        <w:rPr>
          <w:rFonts w:asciiTheme="minorHAnsi" w:hAnsiTheme="minorHAnsi"/>
        </w:rPr>
        <w:t xml:space="preserve"> a žákům kvinty – realizovat projekt zaměřený na duševní zdraví</w:t>
      </w:r>
      <w:r>
        <w:rPr>
          <w:rFonts w:asciiTheme="minorHAnsi" w:hAnsiTheme="minorHAnsi"/>
        </w:rPr>
        <w:t>.</w:t>
      </w:r>
    </w:p>
    <w:p w14:paraId="65A2043E" w14:textId="77777777" w:rsidR="00AA0FB0" w:rsidRPr="00CA1B49" w:rsidRDefault="00AA0FB0" w:rsidP="00AA0FB0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CA1B49">
        <w:rPr>
          <w:rFonts w:asciiTheme="minorHAnsi" w:hAnsiTheme="minorHAnsi"/>
        </w:rPr>
        <w:t>Využití programů nespecifické prevence kultivujících dovednosti pro život, pomáhajících sebeřízení jedince a rozvíje</w:t>
      </w:r>
      <w:r>
        <w:rPr>
          <w:rFonts w:asciiTheme="minorHAnsi" w:hAnsiTheme="minorHAnsi"/>
        </w:rPr>
        <w:t xml:space="preserve">jících jeho </w:t>
      </w:r>
      <w:r w:rsidRPr="00610A9E">
        <w:rPr>
          <w:rFonts w:asciiTheme="minorHAnsi" w:hAnsiTheme="minorHAnsi"/>
          <w:b/>
        </w:rPr>
        <w:t>sociální dovednosti</w:t>
      </w:r>
      <w:r>
        <w:rPr>
          <w:rFonts w:asciiTheme="minorHAnsi" w:hAnsiTheme="minorHAnsi"/>
        </w:rPr>
        <w:t xml:space="preserve">; rozvíjet </w:t>
      </w:r>
      <w:r w:rsidRPr="00CA1B49">
        <w:rPr>
          <w:rFonts w:asciiTheme="minorHAnsi" w:hAnsiTheme="minorHAnsi"/>
        </w:rPr>
        <w:t>schopnost naplňovat potřeby a řešit problémy nerizikovými způsoby.</w:t>
      </w:r>
    </w:p>
    <w:p w14:paraId="1389B98F" w14:textId="77777777" w:rsidR="00AA0FB0" w:rsidRDefault="00AA0FB0" w:rsidP="00AA0FB0">
      <w:pPr>
        <w:pStyle w:val="Odstavecseseznamem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Podpora </w:t>
      </w:r>
      <w:r w:rsidRPr="002B61D9">
        <w:rPr>
          <w:rFonts w:asciiTheme="minorHAnsi" w:hAnsiTheme="minorHAnsi"/>
        </w:rPr>
        <w:t>pedagogů</w:t>
      </w:r>
      <w:r>
        <w:rPr>
          <w:rFonts w:asciiTheme="minorHAnsi" w:hAnsiTheme="minorHAnsi"/>
        </w:rPr>
        <w:t xml:space="preserve">m směrem </w:t>
      </w:r>
      <w:r w:rsidRPr="002B61D9">
        <w:rPr>
          <w:rFonts w:asciiTheme="minorHAnsi" w:hAnsiTheme="minorHAnsi"/>
        </w:rPr>
        <w:t>k </w:t>
      </w:r>
      <w:r w:rsidRPr="00610A9E">
        <w:rPr>
          <w:rFonts w:asciiTheme="minorHAnsi" w:hAnsiTheme="minorHAnsi"/>
          <w:b/>
        </w:rPr>
        <w:t>inovaci třídnických hodin</w:t>
      </w:r>
      <w:r>
        <w:rPr>
          <w:rFonts w:asciiTheme="minorHAnsi" w:hAnsiTheme="minorHAnsi"/>
        </w:rPr>
        <w:t xml:space="preserve"> a využití primární prevence v třídnických hodinách.</w:t>
      </w:r>
    </w:p>
    <w:p w14:paraId="25A0602B" w14:textId="77777777" w:rsidR="00AA0FB0" w:rsidRDefault="00AA0FB0" w:rsidP="00AA0FB0">
      <w:pPr>
        <w:pStyle w:val="Odstavecseseznamem"/>
        <w:numPr>
          <w:ilvl w:val="0"/>
          <w:numId w:val="7"/>
        </w:numPr>
        <w:rPr>
          <w:rFonts w:asciiTheme="minorHAnsi" w:hAnsiTheme="minorHAnsi"/>
        </w:rPr>
      </w:pPr>
      <w:r w:rsidRPr="004F5B39">
        <w:rPr>
          <w:rFonts w:asciiTheme="minorHAnsi" w:hAnsiTheme="minorHAnsi"/>
        </w:rPr>
        <w:t xml:space="preserve">Zvýšená pozornost </w:t>
      </w:r>
      <w:r w:rsidRPr="00610A9E">
        <w:rPr>
          <w:rFonts w:asciiTheme="minorHAnsi" w:hAnsiTheme="minorHAnsi"/>
          <w:b/>
        </w:rPr>
        <w:t>nadužívání informačních technologií</w:t>
      </w:r>
      <w:r w:rsidRPr="004F5B39">
        <w:rPr>
          <w:rFonts w:asciiTheme="minorHAnsi" w:hAnsiTheme="minorHAnsi"/>
        </w:rPr>
        <w:t xml:space="preserve"> zejména žáky nižšího gymnázia – tito žáci jsou náchylnější ke vzniku závislostního chování </w:t>
      </w:r>
      <w:r>
        <w:rPr>
          <w:rFonts w:asciiTheme="minorHAnsi" w:hAnsiTheme="minorHAnsi"/>
        </w:rPr>
        <w:t>–</w:t>
      </w:r>
      <w:r w:rsidRPr="004F5B39">
        <w:rPr>
          <w:rFonts w:asciiTheme="minorHAnsi" w:hAnsiTheme="minorHAnsi"/>
        </w:rPr>
        <w:t xml:space="preserve"> naučit</w:t>
      </w:r>
      <w:r>
        <w:rPr>
          <w:rFonts w:asciiTheme="minorHAnsi" w:hAnsiTheme="minorHAnsi"/>
        </w:rPr>
        <w:t xml:space="preserve"> </w:t>
      </w:r>
      <w:r w:rsidRPr="004F5B39">
        <w:rPr>
          <w:rFonts w:asciiTheme="minorHAnsi" w:hAnsiTheme="minorHAnsi"/>
        </w:rPr>
        <w:t xml:space="preserve">je </w:t>
      </w:r>
      <w:r>
        <w:rPr>
          <w:rFonts w:asciiTheme="minorHAnsi" w:hAnsiTheme="minorHAnsi"/>
        </w:rPr>
        <w:t xml:space="preserve">s nimi žít, </w:t>
      </w:r>
      <w:r w:rsidRPr="004F5B39">
        <w:rPr>
          <w:rFonts w:asciiTheme="minorHAnsi" w:hAnsiTheme="minorHAnsi"/>
        </w:rPr>
        <w:t xml:space="preserve">respektovat pravidla a soukromí ostatních a </w:t>
      </w:r>
      <w:r>
        <w:rPr>
          <w:rFonts w:asciiTheme="minorHAnsi" w:hAnsiTheme="minorHAnsi"/>
        </w:rPr>
        <w:t xml:space="preserve">dodržovat </w:t>
      </w:r>
      <w:r w:rsidRPr="004F5B39">
        <w:rPr>
          <w:rFonts w:asciiTheme="minorHAnsi" w:hAnsiTheme="minorHAnsi"/>
        </w:rPr>
        <w:t>základní zásad</w:t>
      </w:r>
      <w:r>
        <w:rPr>
          <w:rFonts w:asciiTheme="minorHAnsi" w:hAnsiTheme="minorHAnsi"/>
        </w:rPr>
        <w:t>y</w:t>
      </w:r>
      <w:r w:rsidRPr="004F5B39">
        <w:rPr>
          <w:rFonts w:asciiTheme="minorHAnsi" w:hAnsiTheme="minorHAnsi"/>
        </w:rPr>
        <w:t xml:space="preserve"> mobilní etikety.</w:t>
      </w:r>
    </w:p>
    <w:p w14:paraId="14961476" w14:textId="77777777" w:rsidR="00AA0FB0" w:rsidRPr="005C361B" w:rsidRDefault="00AA0FB0" w:rsidP="00AA0FB0">
      <w:pPr>
        <w:pStyle w:val="Odstavecseseznamem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Systematicky pracovat s problematikou </w:t>
      </w:r>
      <w:r w:rsidRPr="00610A9E">
        <w:rPr>
          <w:rFonts w:asciiTheme="minorHAnsi" w:hAnsiTheme="minorHAnsi"/>
          <w:b/>
        </w:rPr>
        <w:t>kyberšikany</w:t>
      </w:r>
      <w:r>
        <w:rPr>
          <w:rFonts w:asciiTheme="minorHAnsi" w:hAnsiTheme="minorHAnsi"/>
          <w:b/>
        </w:rPr>
        <w:t xml:space="preserve"> a rizikového chování na internetu, zejména na sociálních sítích</w:t>
      </w:r>
    </w:p>
    <w:p w14:paraId="5A6BCE16" w14:textId="77777777" w:rsidR="00AA0FB0" w:rsidRPr="00E85DDB" w:rsidRDefault="00AA0FB0" w:rsidP="00AA0FB0">
      <w:pPr>
        <w:pStyle w:val="Odstavecseseznamem"/>
        <w:numPr>
          <w:ilvl w:val="0"/>
          <w:numId w:val="7"/>
        </w:numPr>
        <w:rPr>
          <w:rFonts w:asciiTheme="minorHAnsi" w:hAnsiTheme="minorHAnsi"/>
          <w:b/>
        </w:rPr>
      </w:pPr>
      <w:r w:rsidRPr="00E85DDB">
        <w:rPr>
          <w:rFonts w:asciiTheme="minorHAnsi" w:hAnsiTheme="minorHAnsi"/>
        </w:rPr>
        <w:t xml:space="preserve">Věnovat prostor </w:t>
      </w:r>
      <w:r w:rsidRPr="00E85DDB">
        <w:rPr>
          <w:rFonts w:asciiTheme="minorHAnsi" w:hAnsiTheme="minorHAnsi"/>
          <w:b/>
        </w:rPr>
        <w:t>zážitkovým programům</w:t>
      </w:r>
      <w:r w:rsidRPr="00E85DDB">
        <w:rPr>
          <w:rFonts w:asciiTheme="minorHAnsi" w:hAnsiTheme="minorHAnsi"/>
        </w:rPr>
        <w:t xml:space="preserve">, projektům, exkurzím apod. hlavně pro třídní kolektivy na nižším gymnáziu. </w:t>
      </w:r>
    </w:p>
    <w:p w14:paraId="74CE16A7" w14:textId="77777777" w:rsidR="00AA0FB0" w:rsidRPr="00E85DDB" w:rsidRDefault="00AA0FB0" w:rsidP="00AA0FB0">
      <w:pPr>
        <w:pStyle w:val="Odstavecseseznamem"/>
        <w:numPr>
          <w:ilvl w:val="0"/>
          <w:numId w:val="7"/>
        </w:numPr>
        <w:rPr>
          <w:rFonts w:asciiTheme="minorHAnsi" w:hAnsiTheme="minorHAnsi"/>
          <w:b/>
        </w:rPr>
      </w:pPr>
      <w:r w:rsidRPr="00E85DDB">
        <w:rPr>
          <w:rFonts w:asciiTheme="minorHAnsi" w:hAnsiTheme="minorHAnsi"/>
        </w:rPr>
        <w:t xml:space="preserve">Sledovat vývoj </w:t>
      </w:r>
      <w:r w:rsidRPr="00E85DDB">
        <w:rPr>
          <w:rFonts w:asciiTheme="minorHAnsi" w:hAnsiTheme="minorHAnsi"/>
          <w:b/>
        </w:rPr>
        <w:t>úrazovosti</w:t>
      </w:r>
      <w:r w:rsidRPr="00E85DDB">
        <w:rPr>
          <w:rFonts w:asciiTheme="minorHAnsi" w:hAnsiTheme="minorHAnsi"/>
        </w:rPr>
        <w:t xml:space="preserve"> žáků, kromě hodin tělocviku jsou častými místy úrazu šatny, chodby a schodiště.</w:t>
      </w:r>
    </w:p>
    <w:p w14:paraId="3438B75A" w14:textId="77777777" w:rsidR="00AA0FB0" w:rsidRDefault="00AA0FB0" w:rsidP="00AA0FB0">
      <w:pPr>
        <w:pStyle w:val="Odstavecseseznamem"/>
        <w:rPr>
          <w:rFonts w:asciiTheme="minorHAnsi" w:hAnsiTheme="minorHAnsi"/>
          <w:b/>
        </w:rPr>
      </w:pPr>
    </w:p>
    <w:p w14:paraId="1A083902" w14:textId="3A9D1322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II. Realizace </w:t>
      </w:r>
      <w:r w:rsidR="00281685">
        <w:rPr>
          <w:rFonts w:asciiTheme="minorHAnsi" w:hAnsiTheme="minorHAnsi"/>
          <w:b/>
        </w:rPr>
        <w:t>p</w:t>
      </w:r>
      <w:r w:rsidRPr="002E56EB">
        <w:rPr>
          <w:rFonts w:asciiTheme="minorHAnsi" w:hAnsiTheme="minorHAnsi"/>
          <w:b/>
        </w:rPr>
        <w:t>reventivní</w:t>
      </w:r>
      <w:r w:rsidR="00281685">
        <w:rPr>
          <w:rFonts w:asciiTheme="minorHAnsi" w:hAnsiTheme="minorHAnsi"/>
          <w:b/>
        </w:rPr>
        <w:t>ch aktivit</w:t>
      </w:r>
      <w:r>
        <w:rPr>
          <w:rFonts w:asciiTheme="minorHAnsi" w:hAnsiTheme="minorHAnsi"/>
          <w:b/>
        </w:rPr>
        <w:t xml:space="preserve"> – aktivity pro cílové skupiny (žáky, rodiče, pedagogy)</w:t>
      </w:r>
    </w:p>
    <w:p w14:paraId="487FB5F4" w14:textId="77777777" w:rsidR="00AA0FB0" w:rsidRPr="002E56EB" w:rsidRDefault="00AA0FB0" w:rsidP="00AA0FB0">
      <w:pPr>
        <w:rPr>
          <w:rFonts w:asciiTheme="minorHAnsi" w:hAnsiTheme="minorHAnsi"/>
        </w:rPr>
      </w:pPr>
    </w:p>
    <w:p w14:paraId="66741C44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1.    Aktivity pro žáky </w:t>
      </w:r>
    </w:p>
    <w:p w14:paraId="0F6D599D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1.1 Tematické celky pro žáky v rámci výuky </w:t>
      </w:r>
    </w:p>
    <w:p w14:paraId="711387A4" w14:textId="77777777" w:rsidR="00AA0FB0" w:rsidRDefault="00AA0FB0" w:rsidP="00AA0F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Nabízí se v</w:t>
      </w:r>
      <w:r w:rsidRPr="00BA5508">
        <w:rPr>
          <w:rFonts w:asciiTheme="minorHAnsi" w:hAnsiTheme="minorHAnsi"/>
        </w:rPr>
        <w:t xml:space="preserve">yužití stávajícího potenciálu a koordinace povinných, povinně volitelných </w:t>
      </w:r>
    </w:p>
    <w:p w14:paraId="154793D8" w14:textId="77777777" w:rsidR="00AA0FB0" w:rsidRPr="00BA5508" w:rsidRDefault="00AA0FB0" w:rsidP="00AA0FB0">
      <w:pPr>
        <w:jc w:val="both"/>
        <w:rPr>
          <w:rFonts w:asciiTheme="minorHAnsi" w:hAnsiTheme="minorHAnsi"/>
        </w:rPr>
      </w:pPr>
      <w:r w:rsidRPr="00BA5508">
        <w:rPr>
          <w:rFonts w:asciiTheme="minorHAnsi" w:hAnsiTheme="minorHAnsi"/>
        </w:rPr>
        <w:t xml:space="preserve">i volitelných předmětů, které se na úrovni školy podílejí na celkovém preventivním </w:t>
      </w:r>
    </w:p>
    <w:p w14:paraId="75FF8348" w14:textId="77777777" w:rsidR="00AA0FB0" w:rsidRDefault="00AA0FB0" w:rsidP="00AA0FB0">
      <w:pPr>
        <w:jc w:val="both"/>
        <w:rPr>
          <w:rFonts w:asciiTheme="minorHAnsi" w:hAnsiTheme="minorHAnsi"/>
        </w:rPr>
      </w:pPr>
      <w:r w:rsidRPr="00BA5508">
        <w:rPr>
          <w:rFonts w:asciiTheme="minorHAnsi" w:hAnsiTheme="minorHAnsi"/>
        </w:rPr>
        <w:t>efektu v oblasti rizikového chování</w:t>
      </w:r>
      <w:r>
        <w:rPr>
          <w:rFonts w:asciiTheme="minorHAnsi" w:hAnsiTheme="minorHAnsi"/>
        </w:rPr>
        <w:t xml:space="preserve">. </w:t>
      </w:r>
      <w:r w:rsidRPr="00CF5DD3">
        <w:rPr>
          <w:rFonts w:asciiTheme="minorHAnsi" w:hAnsiTheme="minorHAnsi"/>
        </w:rPr>
        <w:t xml:space="preserve">V rámci koncepce </w:t>
      </w:r>
      <w:r>
        <w:rPr>
          <w:rFonts w:asciiTheme="minorHAnsi" w:hAnsiTheme="minorHAnsi"/>
        </w:rPr>
        <w:t>školního preventivního programu</w:t>
      </w:r>
      <w:r w:rsidRPr="00CF5DD3">
        <w:rPr>
          <w:rFonts w:asciiTheme="minorHAnsi" w:hAnsiTheme="minorHAnsi"/>
        </w:rPr>
        <w:t xml:space="preserve"> </w:t>
      </w:r>
    </w:p>
    <w:p w14:paraId="665C5BBD" w14:textId="77777777" w:rsidR="00AA0FB0" w:rsidRDefault="00AA0FB0" w:rsidP="00AA0FB0">
      <w:pPr>
        <w:jc w:val="both"/>
        <w:rPr>
          <w:rFonts w:asciiTheme="minorHAnsi" w:hAnsiTheme="minorHAnsi"/>
        </w:rPr>
      </w:pPr>
      <w:r w:rsidRPr="00CF5DD3">
        <w:rPr>
          <w:rFonts w:asciiTheme="minorHAnsi" w:hAnsiTheme="minorHAnsi"/>
        </w:rPr>
        <w:t>s návazností na školní vzdělávací program škola využ</w:t>
      </w:r>
      <w:r>
        <w:rPr>
          <w:rFonts w:asciiTheme="minorHAnsi" w:hAnsiTheme="minorHAnsi"/>
        </w:rPr>
        <w:t>ívá</w:t>
      </w:r>
      <w:r w:rsidRPr="00CF5DD3">
        <w:rPr>
          <w:rFonts w:asciiTheme="minorHAnsi" w:hAnsiTheme="minorHAnsi"/>
        </w:rPr>
        <w:t xml:space="preserve"> i průřezov</w:t>
      </w:r>
      <w:r>
        <w:rPr>
          <w:rFonts w:asciiTheme="minorHAnsi" w:hAnsiTheme="minorHAnsi"/>
        </w:rPr>
        <w:t>á</w:t>
      </w:r>
      <w:r w:rsidRPr="00CF5DD3">
        <w:rPr>
          <w:rFonts w:asciiTheme="minorHAnsi" w:hAnsiTheme="minorHAnsi"/>
        </w:rPr>
        <w:t xml:space="preserve"> témat</w:t>
      </w:r>
      <w:r>
        <w:rPr>
          <w:rFonts w:asciiTheme="minorHAnsi" w:hAnsiTheme="minorHAnsi"/>
        </w:rPr>
        <w:t>a</w:t>
      </w:r>
      <w:r w:rsidRPr="00CF5DD3">
        <w:rPr>
          <w:rFonts w:asciiTheme="minorHAnsi" w:hAnsiTheme="minorHAnsi"/>
        </w:rPr>
        <w:t>.</w:t>
      </w:r>
    </w:p>
    <w:p w14:paraId="003841CC" w14:textId="77777777" w:rsidR="00AA0FB0" w:rsidRDefault="00AA0FB0" w:rsidP="00AA0FB0">
      <w:pPr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Ve spolupráci s předmětovými komisemi </w:t>
      </w:r>
      <w:r>
        <w:rPr>
          <w:rFonts w:asciiTheme="minorHAnsi" w:hAnsiTheme="minorHAnsi"/>
        </w:rPr>
        <w:t xml:space="preserve">aktualizujeme </w:t>
      </w:r>
      <w:r w:rsidRPr="002E56EB">
        <w:rPr>
          <w:rFonts w:asciiTheme="minorHAnsi" w:hAnsiTheme="minorHAnsi"/>
        </w:rPr>
        <w:t xml:space="preserve">rejstřík tematických celků vycházející z tematických plánů daných předmětů, </w:t>
      </w:r>
      <w:r>
        <w:rPr>
          <w:rFonts w:asciiTheme="minorHAnsi" w:hAnsiTheme="minorHAnsi"/>
        </w:rPr>
        <w:t xml:space="preserve">tematické celky specifikují </w:t>
      </w:r>
      <w:r w:rsidRPr="002E56EB">
        <w:rPr>
          <w:rFonts w:asciiTheme="minorHAnsi" w:hAnsiTheme="minorHAnsi"/>
        </w:rPr>
        <w:t xml:space="preserve">zaměření preventivní výchovy v jednotlivých předmětech. S otázkami prevence rizikového chování a výchovy ke zdravému životnímu stylu žáci a jejich učitelé ve výchovně vzdělávacím procesu </w:t>
      </w:r>
      <w:r>
        <w:rPr>
          <w:rFonts w:asciiTheme="minorHAnsi" w:hAnsiTheme="minorHAnsi"/>
        </w:rPr>
        <w:t xml:space="preserve">dále </w:t>
      </w:r>
      <w:r w:rsidRPr="002E56EB">
        <w:rPr>
          <w:rFonts w:asciiTheme="minorHAnsi" w:hAnsiTheme="minorHAnsi"/>
        </w:rPr>
        <w:t xml:space="preserve">setkávají i mimo vyučovací předměty při řešení konkrétních problémových situací. </w:t>
      </w:r>
    </w:p>
    <w:p w14:paraId="0940E450" w14:textId="77777777" w:rsidR="00AA0FB0" w:rsidRDefault="00AA0FB0" w:rsidP="00AA0FB0">
      <w:pPr>
        <w:jc w:val="both"/>
        <w:rPr>
          <w:rFonts w:ascii="Calibri" w:hAnsi="Calibri"/>
        </w:rPr>
      </w:pPr>
    </w:p>
    <w:p w14:paraId="19838332" w14:textId="41143EAD" w:rsidR="00AA0FB0" w:rsidRPr="00D13C83" w:rsidRDefault="00AA0FB0" w:rsidP="00AA0FB0">
      <w:pPr>
        <w:jc w:val="both"/>
        <w:rPr>
          <w:rFonts w:ascii="Calibri" w:hAnsi="Calibri"/>
        </w:rPr>
      </w:pPr>
      <w:r w:rsidRPr="00D13C83">
        <w:rPr>
          <w:rFonts w:ascii="Calibri" w:hAnsi="Calibri"/>
        </w:rPr>
        <w:t xml:space="preserve">K práci s tématy </w:t>
      </w:r>
      <w:r>
        <w:rPr>
          <w:rFonts w:ascii="Calibri" w:hAnsi="Calibri"/>
        </w:rPr>
        <w:t xml:space="preserve">využíváme </w:t>
      </w:r>
      <w:r w:rsidRPr="00D13C83">
        <w:rPr>
          <w:rFonts w:ascii="Calibri" w:hAnsi="Calibri"/>
        </w:rPr>
        <w:t>metod</w:t>
      </w:r>
      <w:r>
        <w:rPr>
          <w:rFonts w:ascii="Calibri" w:hAnsi="Calibri"/>
        </w:rPr>
        <w:t>y</w:t>
      </w:r>
      <w:r w:rsidRPr="00D13C83">
        <w:rPr>
          <w:rFonts w:ascii="Calibri" w:hAnsi="Calibri"/>
        </w:rPr>
        <w:t xml:space="preserve"> výkladu, samostatné práce, projektového vyučování, práce s médii, skupinové práce, hraní rolí, práce s materiálem, </w:t>
      </w:r>
      <w:r>
        <w:rPr>
          <w:rFonts w:ascii="Calibri" w:hAnsi="Calibri"/>
        </w:rPr>
        <w:t xml:space="preserve">pantomima, </w:t>
      </w:r>
      <w:r w:rsidR="00281685">
        <w:rPr>
          <w:rFonts w:ascii="Calibri" w:hAnsi="Calibri"/>
        </w:rPr>
        <w:t>diskuse</w:t>
      </w:r>
      <w:r>
        <w:rPr>
          <w:rFonts w:ascii="Calibri" w:hAnsi="Calibri"/>
        </w:rPr>
        <w:t xml:space="preserve"> o kladech a záporech, badatelskou práci a peer programy v návaznosti na </w:t>
      </w:r>
      <w:r w:rsidRPr="00D13C83">
        <w:rPr>
          <w:rFonts w:ascii="Calibri" w:hAnsi="Calibri"/>
        </w:rPr>
        <w:t>besed</w:t>
      </w:r>
      <w:r>
        <w:rPr>
          <w:rFonts w:ascii="Calibri" w:hAnsi="Calibri"/>
        </w:rPr>
        <w:t>y</w:t>
      </w:r>
      <w:r w:rsidRPr="00D13C83">
        <w:rPr>
          <w:rFonts w:ascii="Calibri" w:hAnsi="Calibri"/>
        </w:rPr>
        <w:t xml:space="preserve"> a přednášk</w:t>
      </w:r>
      <w:r>
        <w:rPr>
          <w:rFonts w:ascii="Calibri" w:hAnsi="Calibri"/>
        </w:rPr>
        <w:t>y externích lektorů, které škola systematicky zve.</w:t>
      </w:r>
    </w:p>
    <w:p w14:paraId="654CC482" w14:textId="77777777" w:rsidR="00AA0FB0" w:rsidRDefault="00AA0FB0" w:rsidP="00AA0FB0">
      <w:pPr>
        <w:jc w:val="both"/>
        <w:rPr>
          <w:rFonts w:asciiTheme="minorHAnsi" w:hAnsiTheme="minorHAnsi"/>
        </w:rPr>
      </w:pPr>
    </w:p>
    <w:p w14:paraId="4D1B9863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Český jazyk a literatura</w:t>
      </w:r>
    </w:p>
    <w:p w14:paraId="36B1F85D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Český jazyk NG: </w:t>
      </w:r>
    </w:p>
    <w:p w14:paraId="6491DEED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literatura a ústní lidová slovesnost, romské pohádky</w:t>
      </w:r>
      <w:r w:rsidRPr="002E56EB">
        <w:rPr>
          <w:rFonts w:asciiTheme="minorHAnsi" w:hAnsiTheme="minorHAnsi"/>
        </w:rPr>
        <w:t xml:space="preserve">: příběhy, ukazující život dětí </w:t>
      </w:r>
      <w:r>
        <w:rPr>
          <w:rFonts w:asciiTheme="minorHAnsi" w:hAnsiTheme="minorHAnsi"/>
        </w:rPr>
        <w:t xml:space="preserve"> </w:t>
      </w:r>
    </w:p>
    <w:p w14:paraId="4B220D74" w14:textId="75B177F4" w:rsidR="00AA0FB0" w:rsidRPr="002E56EB" w:rsidRDefault="00AA0FB0" w:rsidP="00AA0FB0">
      <w:pPr>
        <w:ind w:left="813"/>
        <w:rPr>
          <w:rFonts w:asciiTheme="minorHAnsi" w:hAnsiTheme="minorHAnsi"/>
        </w:rPr>
      </w:pPr>
      <w:r w:rsidRPr="002E56EB">
        <w:rPr>
          <w:rFonts w:asciiTheme="minorHAnsi" w:hAnsiTheme="minorHAnsi"/>
        </w:rPr>
        <w:t>v jiných zemích – výchova k respektu ke</w:t>
      </w:r>
      <w:r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 xml:space="preserve">kultuře </w:t>
      </w:r>
      <w:r>
        <w:rPr>
          <w:rFonts w:asciiTheme="minorHAnsi" w:hAnsiTheme="minorHAnsi"/>
        </w:rPr>
        <w:t xml:space="preserve">a zvykům jiných zemí G. </w:t>
      </w:r>
      <w:r w:rsidR="001D2776">
        <w:rPr>
          <w:rFonts w:asciiTheme="minorHAnsi" w:hAnsiTheme="minorHAnsi"/>
        </w:rPr>
        <w:t>1</w:t>
      </w:r>
      <w:r w:rsidR="001D2776">
        <w:rPr>
          <w:rFonts w:ascii="Calibri" w:hAnsi="Calibri" w:cs="Calibri"/>
          <w:color w:val="222222"/>
          <w:shd w:val="clear" w:color="auto" w:fill="FFFFFF"/>
        </w:rPr>
        <w:t>, zmiňováno</w:t>
      </w:r>
      <w:r>
        <w:rPr>
          <w:rFonts w:ascii="Calibri" w:hAnsi="Calibri" w:cs="Calibri"/>
          <w:color w:val="222222"/>
          <w:shd w:val="clear" w:color="auto" w:fill="FFFFFF"/>
        </w:rPr>
        <w:t xml:space="preserve"> i v dalších ročnících</w:t>
      </w:r>
    </w:p>
    <w:p w14:paraId="746AEF6F" w14:textId="77777777" w:rsidR="00AA0FB0" w:rsidRDefault="00AA0FB0" w:rsidP="00AA0FB0">
      <w:pPr>
        <w:ind w:left="708"/>
        <w:rPr>
          <w:rFonts w:asciiTheme="minorHAnsi" w:hAnsiTheme="minorHAnsi"/>
        </w:rPr>
      </w:pPr>
      <w:r w:rsidRPr="004266C2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4266C2">
        <w:rPr>
          <w:rFonts w:asciiTheme="minorHAnsi" w:hAnsiTheme="minorHAnsi"/>
        </w:rPr>
        <w:t>literární tvorba R. Johna, kniha Christiane F. My ze</w:t>
      </w:r>
      <w:r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>stanice</w:t>
      </w:r>
      <w:r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>Zoo – tematika drogových</w:t>
      </w:r>
    </w:p>
    <w:p w14:paraId="45705C6D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 xml:space="preserve"> závislostí v literárních dílech</w:t>
      </w:r>
      <w:r>
        <w:rPr>
          <w:rFonts w:asciiTheme="minorHAnsi" w:hAnsiTheme="minorHAnsi"/>
        </w:rPr>
        <w:t xml:space="preserve"> - G. 4</w:t>
      </w:r>
    </w:p>
    <w:p w14:paraId="0296990B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sloh: problematika rizikového chování v útvarech jako např. vypravování, </w:t>
      </w:r>
    </w:p>
    <w:p w14:paraId="6679ED7F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charakteristika, v řečnickém stylu a jazyce médií (ohrožování mravní výchovy</w:t>
      </w:r>
    </w:p>
    <w:p w14:paraId="6E990B4F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mládeže, možnost zneužití reklamy apod.)</w:t>
      </w:r>
      <w:r>
        <w:rPr>
          <w:rFonts w:asciiTheme="minorHAnsi" w:hAnsiTheme="minorHAnsi"/>
        </w:rPr>
        <w:t xml:space="preserve"> - G. 3 a G. 4</w:t>
      </w:r>
    </w:p>
    <w:p w14:paraId="0053D54E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Český jazyk VG: </w:t>
      </w:r>
    </w:p>
    <w:p w14:paraId="2B2AD1B3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Psané slovo vždy reagovalo a reaguje na společenskou problematiku, proto je tato přítomna v mnoha literárních dílech a obsažena v životopisech literárních autorů: </w:t>
      </w:r>
    </w:p>
    <w:p w14:paraId="24BB9AFE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prokletí básníci – užívání návykových látek </w:t>
      </w:r>
      <w:r>
        <w:rPr>
          <w:rFonts w:asciiTheme="minorHAnsi" w:hAnsiTheme="minorHAnsi"/>
        </w:rPr>
        <w:t>(</w:t>
      </w:r>
      <w:r w:rsidRPr="009A45C2">
        <w:rPr>
          <w:rFonts w:asciiTheme="minorHAnsi" w:hAnsiTheme="minorHAnsi"/>
        </w:rPr>
        <w:t>3. ročník VG a G. 7</w:t>
      </w:r>
      <w:r>
        <w:rPr>
          <w:rFonts w:asciiTheme="minorHAnsi" w:hAnsiTheme="minorHAnsi"/>
        </w:rPr>
        <w:t>)</w:t>
      </w:r>
    </w:p>
    <w:p w14:paraId="4C35D7C4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literatura přelomu 19. a 20. století – xenofobie</w:t>
      </w:r>
      <w:r>
        <w:rPr>
          <w:rFonts w:asciiTheme="minorHAnsi" w:hAnsiTheme="minorHAnsi"/>
        </w:rPr>
        <w:t xml:space="preserve"> (</w:t>
      </w:r>
      <w:r w:rsidRPr="009A45C2">
        <w:rPr>
          <w:rFonts w:asciiTheme="minorHAnsi" w:hAnsiTheme="minorHAnsi"/>
        </w:rPr>
        <w:t>3. ročník VG a G. 7</w:t>
      </w:r>
      <w:r>
        <w:rPr>
          <w:rFonts w:asciiTheme="minorHAnsi" w:hAnsiTheme="minorHAnsi"/>
        </w:rPr>
        <w:t>)</w:t>
      </w:r>
    </w:p>
    <w:p w14:paraId="48A35DB5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lastRenderedPageBreak/>
        <w:t xml:space="preserve">- „ztracená generace“, expresionismus – náboženský a politický extremismus </w:t>
      </w:r>
    </w:p>
    <w:p w14:paraId="3E4ECAFC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9A45C2">
        <w:rPr>
          <w:rFonts w:asciiTheme="minorHAnsi" w:hAnsiTheme="minorHAnsi"/>
        </w:rPr>
        <w:t>3. ročník VG a G. 7</w:t>
      </w:r>
      <w:r>
        <w:rPr>
          <w:rFonts w:asciiTheme="minorHAnsi" w:hAnsiTheme="minorHAnsi"/>
        </w:rPr>
        <w:t xml:space="preserve">) </w:t>
      </w:r>
    </w:p>
    <w:p w14:paraId="6FCE0467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ruský realismus – patologické hráčství</w:t>
      </w:r>
      <w:r>
        <w:rPr>
          <w:rFonts w:asciiTheme="minorHAnsi" w:hAnsiTheme="minorHAnsi"/>
        </w:rPr>
        <w:t xml:space="preserve"> (2</w:t>
      </w:r>
      <w:r w:rsidRPr="009A45C2">
        <w:rPr>
          <w:rFonts w:asciiTheme="minorHAnsi" w:hAnsiTheme="minorHAnsi"/>
        </w:rPr>
        <w:t>. ročník VG</w:t>
      </w:r>
      <w:r>
        <w:rPr>
          <w:rFonts w:asciiTheme="minorHAnsi" w:hAnsiTheme="minorHAnsi"/>
        </w:rPr>
        <w:t xml:space="preserve"> a G. 6)</w:t>
      </w:r>
    </w:p>
    <w:p w14:paraId="4D8BE1F9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román Lolita – rizikové sexuální vztahy (4</w:t>
      </w:r>
      <w:r w:rsidRPr="009A45C2">
        <w:rPr>
          <w:rFonts w:asciiTheme="minorHAnsi" w:hAnsiTheme="minorHAnsi"/>
        </w:rPr>
        <w:t>. ročník VG</w:t>
      </w:r>
      <w:r>
        <w:rPr>
          <w:rFonts w:asciiTheme="minorHAnsi" w:hAnsiTheme="minorHAnsi"/>
        </w:rPr>
        <w:t xml:space="preserve"> a G. 8)</w:t>
      </w:r>
    </w:p>
    <w:p w14:paraId="0A68DF5B" w14:textId="77777777" w:rsidR="00AA0FB0" w:rsidRDefault="00AA0FB0" w:rsidP="00AA0FB0">
      <w:pPr>
        <w:ind w:left="708"/>
        <w:rPr>
          <w:rFonts w:asciiTheme="minorHAnsi" w:hAnsiTheme="minorHAnsi"/>
        </w:rPr>
      </w:pPr>
    </w:p>
    <w:p w14:paraId="744D6DFD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</w:p>
    <w:p w14:paraId="59816B22" w14:textId="77777777" w:rsidR="00AA0FB0" w:rsidRDefault="00AA0FB0" w:rsidP="00AA0FB0">
      <w:pPr>
        <w:numPr>
          <w:ilvl w:val="2"/>
          <w:numId w:val="1"/>
        </w:numPr>
        <w:ind w:left="708"/>
        <w:rPr>
          <w:rFonts w:asciiTheme="minorHAnsi" w:hAnsiTheme="minorHAnsi"/>
        </w:rPr>
      </w:pPr>
      <w:r w:rsidRPr="00544A3D">
        <w:rPr>
          <w:rFonts w:asciiTheme="minorHAnsi" w:hAnsiTheme="minorHAnsi"/>
          <w:b/>
        </w:rPr>
        <w:t xml:space="preserve">Cizí jazyky </w:t>
      </w:r>
      <w:r w:rsidRPr="00544A3D">
        <w:rPr>
          <w:rFonts w:asciiTheme="minorHAnsi" w:hAnsiTheme="minorHAnsi"/>
        </w:rPr>
        <w:t xml:space="preserve">NG, VG: </w:t>
      </w:r>
    </w:p>
    <w:p w14:paraId="54F7EAAA" w14:textId="77777777" w:rsidR="00AA0FB0" w:rsidRPr="00544A3D" w:rsidRDefault="00AA0FB0" w:rsidP="00AA0FB0">
      <w:pPr>
        <w:ind w:left="708"/>
        <w:rPr>
          <w:rFonts w:asciiTheme="minorHAnsi" w:hAnsiTheme="minorHAnsi"/>
        </w:rPr>
      </w:pPr>
      <w:r w:rsidRPr="00544A3D">
        <w:rPr>
          <w:rFonts w:asciiTheme="minorHAnsi" w:hAnsiTheme="minorHAnsi"/>
        </w:rPr>
        <w:t xml:space="preserve">do výuky jsou zařazována témata související s problematikou zdravého životního stylu (problematika zdraví a nemoci – prevence, zdravá výživa, </w:t>
      </w:r>
      <w:r>
        <w:rPr>
          <w:rFonts w:asciiTheme="minorHAnsi" w:hAnsiTheme="minorHAnsi"/>
        </w:rPr>
        <w:t xml:space="preserve">rizika návykových látek, </w:t>
      </w:r>
      <w:r w:rsidRPr="00544A3D">
        <w:rPr>
          <w:rFonts w:asciiTheme="minorHAnsi" w:hAnsiTheme="minorHAnsi"/>
        </w:rPr>
        <w:t xml:space="preserve">každodenní život – denní režim, školní den, zájmy a záliby, sport, osobní a společenský život – navazování kontaktů, pocity, emoce, vzhled), žáci jsou seznamováni s kulturou a zvyky příslušníků jiných národů a </w:t>
      </w:r>
      <w:proofErr w:type="gramStart"/>
      <w:r w:rsidRPr="00544A3D">
        <w:rPr>
          <w:rFonts w:asciiTheme="minorHAnsi" w:hAnsiTheme="minorHAnsi"/>
        </w:rPr>
        <w:t>učí</w:t>
      </w:r>
      <w:proofErr w:type="gramEnd"/>
      <w:r w:rsidRPr="00544A3D">
        <w:rPr>
          <w:rFonts w:asciiTheme="minorHAnsi" w:hAnsiTheme="minorHAnsi"/>
        </w:rPr>
        <w:t xml:space="preserve"> se ji respektovat.</w:t>
      </w:r>
    </w:p>
    <w:p w14:paraId="45F26A80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Komunikace v cizím jazyce prohlubuje </w:t>
      </w:r>
      <w:r w:rsidRPr="002E56EB">
        <w:rPr>
          <w:rFonts w:asciiTheme="minorHAnsi" w:hAnsiTheme="minorHAnsi"/>
        </w:rPr>
        <w:t>so</w:t>
      </w:r>
      <w:r>
        <w:rPr>
          <w:rFonts w:asciiTheme="minorHAnsi" w:hAnsiTheme="minorHAnsi"/>
        </w:rPr>
        <w:t>ciální a komunikační dovednosti žáků.</w:t>
      </w:r>
    </w:p>
    <w:p w14:paraId="7FEC9C2B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33301E80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Občanská nauka, občanská výchova, základy společenských věd, společenskovědní seminář, seminář psychologie</w:t>
      </w:r>
    </w:p>
    <w:p w14:paraId="580ED829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4C87778F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Občanská nauka, prima a sekunda NG: </w:t>
      </w:r>
    </w:p>
    <w:p w14:paraId="04027A8D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rodinný život – domácí násilí, zneužívání a týrání dětí, užívání návykových látek</w:t>
      </w:r>
      <w:r>
        <w:rPr>
          <w:rFonts w:asciiTheme="minorHAnsi" w:hAnsiTheme="minorHAnsi"/>
        </w:rPr>
        <w:t xml:space="preserve"> </w:t>
      </w:r>
    </w:p>
    <w:p w14:paraId="6E241F47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život ve škole – záškoláctví, šikana</w:t>
      </w:r>
    </w:p>
    <w:p w14:paraId="7AD0DF80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domov, obec – vandalismus </w:t>
      </w:r>
    </w:p>
    <w:p w14:paraId="3A1B2351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přírodní a kulturní bohatství – vandalismus</w:t>
      </w:r>
    </w:p>
    <w:p w14:paraId="3E26B0F8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mediální výchova – ohrožování mravní výchovy mládeže</w:t>
      </w:r>
    </w:p>
    <w:p w14:paraId="6D5FEC10" w14:textId="77777777" w:rsidR="00AA0FB0" w:rsidRDefault="00AA0FB0" w:rsidP="00AA0FB0">
      <w:pPr>
        <w:ind w:left="708"/>
        <w:rPr>
          <w:rFonts w:asciiTheme="minorHAnsi" w:hAnsiTheme="minorHAnsi"/>
          <w:b/>
        </w:rPr>
      </w:pPr>
    </w:p>
    <w:p w14:paraId="13F01714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Občanská výchova, tercie a kvarta NG</w:t>
      </w:r>
    </w:p>
    <w:p w14:paraId="7CB21814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zdravý životní styl – zneužívání návykových látek, poruchy příjmu potravy</w:t>
      </w:r>
    </w:p>
    <w:p w14:paraId="5752B1D9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občanský život – extremismus, rasismus, šikana</w:t>
      </w:r>
    </w:p>
    <w:p w14:paraId="1A7DB1F8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svět kolem nás – rasismus, xenofobie</w:t>
      </w:r>
    </w:p>
    <w:p w14:paraId="63212C4B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lidská práva – rasismus, xenofobie, šikana</w:t>
      </w:r>
    </w:p>
    <w:p w14:paraId="0AAD11BD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pracovní život – šikana, xenofobie</w:t>
      </w:r>
    </w:p>
    <w:p w14:paraId="2C8E46FE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stát a právo – xenofobie, rasismus, šikana, kriminalita, zneužívání dětí</w:t>
      </w:r>
    </w:p>
    <w:p w14:paraId="6946551D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světové náboženství – náboženský extremismus</w:t>
      </w:r>
    </w:p>
    <w:p w14:paraId="4A3C2761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</w:p>
    <w:p w14:paraId="00BF9905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Základy společenských věd VG</w:t>
      </w:r>
    </w:p>
    <w:p w14:paraId="515E140E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 w:rsidRPr="009A45C2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9A45C2">
        <w:rPr>
          <w:rFonts w:asciiTheme="minorHAnsi" w:hAnsiTheme="minorHAnsi"/>
        </w:rPr>
        <w:t>problematika duševního zdraví a relaxace (1. ročník VG a G. 5)</w:t>
      </w:r>
    </w:p>
    <w:p w14:paraId="2134429E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2E56EB">
        <w:rPr>
          <w:rFonts w:asciiTheme="minorHAnsi" w:hAnsiTheme="minorHAnsi"/>
        </w:rPr>
        <w:t>komunikace, problematika rizikového chování</w:t>
      </w:r>
      <w:r>
        <w:rPr>
          <w:rFonts w:asciiTheme="minorHAnsi" w:hAnsiTheme="minorHAnsi"/>
        </w:rPr>
        <w:t xml:space="preserve">, </w:t>
      </w:r>
      <w:r w:rsidRPr="002E56EB">
        <w:rPr>
          <w:rFonts w:asciiTheme="minorHAnsi" w:hAnsiTheme="minorHAnsi"/>
        </w:rPr>
        <w:t>kriminalit</w:t>
      </w:r>
      <w:r>
        <w:rPr>
          <w:rFonts w:asciiTheme="minorHAnsi" w:hAnsiTheme="minorHAnsi"/>
        </w:rPr>
        <w:t>a</w:t>
      </w:r>
      <w:r w:rsidRPr="002E56EB">
        <w:rPr>
          <w:rFonts w:asciiTheme="minorHAnsi" w:hAnsiTheme="minorHAnsi"/>
        </w:rPr>
        <w:t xml:space="preserve"> mládeže, etika, morálka</w:t>
      </w:r>
    </w:p>
    <w:p w14:paraId="6CEC6B0E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(2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6)</w:t>
      </w:r>
    </w:p>
    <w:p w14:paraId="44D3F91D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2E56EB">
        <w:rPr>
          <w:rFonts w:asciiTheme="minorHAnsi" w:hAnsiTheme="minorHAnsi"/>
        </w:rPr>
        <w:t>práv</w:t>
      </w:r>
      <w:r>
        <w:rPr>
          <w:rFonts w:asciiTheme="minorHAnsi" w:hAnsiTheme="minorHAnsi"/>
        </w:rPr>
        <w:t>o (</w:t>
      </w:r>
      <w:r w:rsidRPr="009A45C2">
        <w:rPr>
          <w:rFonts w:asciiTheme="minorHAnsi" w:hAnsiTheme="minorHAnsi"/>
        </w:rPr>
        <w:t>3. ročník VG a G. 7</w:t>
      </w:r>
      <w:r>
        <w:rPr>
          <w:rFonts w:asciiTheme="minorHAnsi" w:hAnsiTheme="minorHAnsi"/>
        </w:rPr>
        <w:t>)</w:t>
      </w:r>
    </w:p>
    <w:p w14:paraId="13089F49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náboženství (4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8)</w:t>
      </w:r>
    </w:p>
    <w:p w14:paraId="4CD36D83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problematika mezních životních situací (nezaměstnanost, domácí násilí)</w:t>
      </w:r>
    </w:p>
    <w:p w14:paraId="661D2B0E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</w:p>
    <w:p w14:paraId="0809AA95" w14:textId="77777777" w:rsidR="00AA0FB0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Psychologie – </w:t>
      </w:r>
      <w:r>
        <w:rPr>
          <w:rFonts w:asciiTheme="minorHAnsi" w:hAnsiTheme="minorHAnsi"/>
          <w:b/>
        </w:rPr>
        <w:t xml:space="preserve">povinně </w:t>
      </w:r>
      <w:r w:rsidRPr="002E56EB">
        <w:rPr>
          <w:rFonts w:asciiTheme="minorHAnsi" w:hAnsiTheme="minorHAnsi"/>
          <w:b/>
        </w:rPr>
        <w:t xml:space="preserve">volitelný předmět </w:t>
      </w:r>
    </w:p>
    <w:p w14:paraId="75E1B838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vývoj osobnosti s akcentem na vývojové období adolescence – prvky růstu </w:t>
      </w:r>
    </w:p>
    <w:p w14:paraId="6F652EFB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 a ohrožení </w:t>
      </w:r>
      <w:r>
        <w:rPr>
          <w:rFonts w:asciiTheme="minorHAnsi" w:hAnsiTheme="minorHAnsi"/>
        </w:rPr>
        <w:t>(</w:t>
      </w:r>
      <w:r w:rsidRPr="009A45C2">
        <w:rPr>
          <w:rFonts w:asciiTheme="minorHAnsi" w:hAnsiTheme="minorHAnsi"/>
        </w:rPr>
        <w:t>3. ročník VG a G. 7</w:t>
      </w:r>
      <w:r>
        <w:rPr>
          <w:rFonts w:asciiTheme="minorHAnsi" w:hAnsiTheme="minorHAnsi"/>
        </w:rPr>
        <w:t>)</w:t>
      </w:r>
    </w:p>
    <w:p w14:paraId="17C85018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verbální a neverbální komunikace </w:t>
      </w:r>
      <w:r>
        <w:rPr>
          <w:rFonts w:asciiTheme="minorHAnsi" w:hAnsiTheme="minorHAnsi"/>
        </w:rPr>
        <w:t>(</w:t>
      </w:r>
      <w:r w:rsidRPr="009A45C2">
        <w:rPr>
          <w:rFonts w:asciiTheme="minorHAnsi" w:hAnsiTheme="minorHAnsi"/>
        </w:rPr>
        <w:t>3. ročník VG a G. 7</w:t>
      </w:r>
      <w:r>
        <w:rPr>
          <w:rFonts w:asciiTheme="minorHAnsi" w:hAnsiTheme="minorHAnsi"/>
        </w:rPr>
        <w:t>)</w:t>
      </w:r>
    </w:p>
    <w:p w14:paraId="7AB55466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duševní choroby dle MKN-10 – závislosti, poruchy příjmu potravy</w:t>
      </w:r>
      <w:r>
        <w:rPr>
          <w:rFonts w:asciiTheme="minorHAnsi" w:hAnsiTheme="minorHAnsi"/>
        </w:rPr>
        <w:t xml:space="preserve"> (</w:t>
      </w:r>
      <w:r w:rsidRPr="009A45C2">
        <w:rPr>
          <w:rFonts w:asciiTheme="minorHAnsi" w:hAnsiTheme="minorHAnsi"/>
        </w:rPr>
        <w:t xml:space="preserve">3. ročník VG </w:t>
      </w:r>
    </w:p>
    <w:p w14:paraId="1973C94A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9A45C2">
        <w:rPr>
          <w:rFonts w:asciiTheme="minorHAnsi" w:hAnsiTheme="minorHAnsi"/>
        </w:rPr>
        <w:t>G. 7</w:t>
      </w:r>
      <w:r>
        <w:rPr>
          <w:rFonts w:asciiTheme="minorHAnsi" w:hAnsiTheme="minorHAnsi"/>
        </w:rPr>
        <w:t>)</w:t>
      </w:r>
    </w:p>
    <w:p w14:paraId="09FDD5A8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lastRenderedPageBreak/>
        <w:t>- duševní hygiena – stres, zvládání stresu</w:t>
      </w:r>
      <w:r>
        <w:rPr>
          <w:rFonts w:asciiTheme="minorHAnsi" w:hAnsiTheme="minorHAnsi"/>
        </w:rPr>
        <w:t xml:space="preserve"> (</w:t>
      </w:r>
      <w:r w:rsidRPr="009A45C2">
        <w:rPr>
          <w:rFonts w:asciiTheme="minorHAnsi" w:hAnsiTheme="minorHAnsi"/>
        </w:rPr>
        <w:t>3.</w:t>
      </w:r>
      <w:r>
        <w:rPr>
          <w:rFonts w:asciiTheme="minorHAnsi" w:hAnsiTheme="minorHAnsi"/>
        </w:rPr>
        <w:t xml:space="preserve"> - 4. </w:t>
      </w:r>
      <w:r w:rsidRPr="009A45C2">
        <w:rPr>
          <w:rFonts w:asciiTheme="minorHAnsi" w:hAnsiTheme="minorHAnsi"/>
        </w:rPr>
        <w:t>ročník VG a G. 7</w:t>
      </w:r>
      <w:r>
        <w:rPr>
          <w:rFonts w:asciiTheme="minorHAnsi" w:hAnsiTheme="minorHAnsi"/>
        </w:rPr>
        <w:t>, G. 8)</w:t>
      </w:r>
    </w:p>
    <w:p w14:paraId="69FA433A" w14:textId="77777777" w:rsidR="00AA0FB0" w:rsidRPr="009A45C2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výcvik sociálních dovedností – sociálně-psychologický trénink</w:t>
      </w:r>
      <w:r>
        <w:rPr>
          <w:rFonts w:asciiTheme="minorHAnsi" w:hAnsiTheme="minorHAnsi"/>
        </w:rPr>
        <w:t xml:space="preserve"> (4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8)</w:t>
      </w:r>
    </w:p>
    <w:p w14:paraId="40F206ED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sebepoškozování (3. ročník)</w:t>
      </w:r>
    </w:p>
    <w:p w14:paraId="2000796F" w14:textId="77777777" w:rsidR="00AA0FB0" w:rsidRDefault="00AA0FB0" w:rsidP="00AA0FB0">
      <w:pPr>
        <w:ind w:left="708"/>
        <w:rPr>
          <w:rFonts w:asciiTheme="minorHAnsi" w:hAnsiTheme="minorHAnsi"/>
        </w:rPr>
      </w:pPr>
    </w:p>
    <w:p w14:paraId="0FB27152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4BB21534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Dějepis</w:t>
      </w:r>
    </w:p>
    <w:p w14:paraId="09E4517F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Dějepis NG, VG</w:t>
      </w:r>
      <w:r>
        <w:rPr>
          <w:rFonts w:asciiTheme="minorHAnsi" w:hAnsiTheme="minorHAnsi"/>
          <w:b/>
        </w:rPr>
        <w:t>, dějepisný seminář, seminář moderní dějiny</w:t>
      </w:r>
      <w:r w:rsidRPr="002E56EB">
        <w:rPr>
          <w:rFonts w:asciiTheme="minorHAnsi" w:hAnsiTheme="minorHAnsi"/>
          <w:b/>
        </w:rPr>
        <w:t xml:space="preserve">: </w:t>
      </w:r>
    </w:p>
    <w:p w14:paraId="1717344E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stěhování národů – pojem vandalismus – objasnění, prevence</w:t>
      </w:r>
      <w:r>
        <w:rPr>
          <w:rFonts w:asciiTheme="minorHAnsi" w:hAnsiTheme="minorHAnsi"/>
        </w:rPr>
        <w:t xml:space="preserve"> (1.</w:t>
      </w:r>
      <w:r w:rsidRPr="009A45C2">
        <w:rPr>
          <w:rFonts w:asciiTheme="minorHAnsi" w:hAnsiTheme="minorHAnsi"/>
        </w:rPr>
        <w:t xml:space="preserve"> ročník VG a G. </w:t>
      </w:r>
      <w:r>
        <w:rPr>
          <w:rFonts w:asciiTheme="minorHAnsi" w:hAnsiTheme="minorHAnsi"/>
        </w:rPr>
        <w:t>5)</w:t>
      </w:r>
    </w:p>
    <w:p w14:paraId="703E4C88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vznik křesťanství: pronásledování křesťanů, svoboda náboženského vyznání x</w:t>
      </w:r>
    </w:p>
    <w:p w14:paraId="210AE017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extremismus, fanatismus</w:t>
      </w:r>
      <w:r>
        <w:rPr>
          <w:rFonts w:asciiTheme="minorHAnsi" w:hAnsiTheme="minorHAnsi"/>
        </w:rPr>
        <w:t xml:space="preserve"> (2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6)</w:t>
      </w:r>
    </w:p>
    <w:p w14:paraId="39438E60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vznik islámu, muslimové – dnešní problémy, postavení ženy v muslimské</w:t>
      </w:r>
    </w:p>
    <w:p w14:paraId="6FB9BF4E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společnosti</w:t>
      </w:r>
      <w:r>
        <w:rPr>
          <w:rFonts w:asciiTheme="minorHAnsi" w:hAnsiTheme="minorHAnsi"/>
        </w:rPr>
        <w:t xml:space="preserve"> (2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6)</w:t>
      </w:r>
    </w:p>
    <w:p w14:paraId="43ED09A6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křížové výpravy, náboženské konflikty</w:t>
      </w:r>
      <w:r>
        <w:rPr>
          <w:rFonts w:asciiTheme="minorHAnsi" w:hAnsiTheme="minorHAnsi"/>
        </w:rPr>
        <w:t xml:space="preserve"> (2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6)</w:t>
      </w:r>
    </w:p>
    <w:p w14:paraId="7797F7F3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třicetiletá válka – pronásledování nekatolíků; druhá světová válka – holocaust, </w:t>
      </w:r>
    </w:p>
    <w:p w14:paraId="1C100C88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rasismus, xenofobie, extremismus</w:t>
      </w:r>
      <w:r>
        <w:rPr>
          <w:rFonts w:asciiTheme="minorHAnsi" w:hAnsiTheme="minorHAnsi"/>
        </w:rPr>
        <w:t xml:space="preserve"> (3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7)</w:t>
      </w:r>
    </w:p>
    <w:p w14:paraId="2EBD7C92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postavení ženy ve společnosti – feminismus; země třetího světa – zneužívání práce</w:t>
      </w:r>
    </w:p>
    <w:p w14:paraId="3660CB99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dětí</w:t>
      </w:r>
      <w:r>
        <w:rPr>
          <w:rFonts w:asciiTheme="minorHAnsi" w:hAnsiTheme="minorHAnsi"/>
        </w:rPr>
        <w:t xml:space="preserve"> (3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7)</w:t>
      </w:r>
    </w:p>
    <w:p w14:paraId="3A6F8F43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nacionalismus, totalitarismus, antisemitismus, rasismus – v historickém pohledu</w:t>
      </w:r>
    </w:p>
    <w:p w14:paraId="64D7DFA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a v dnešní době; dekolonizace – xenofobie</w:t>
      </w:r>
      <w:r>
        <w:rPr>
          <w:rFonts w:asciiTheme="minorHAnsi" w:hAnsiTheme="minorHAnsi"/>
        </w:rPr>
        <w:t xml:space="preserve"> (G. 4, 3</w:t>
      </w:r>
      <w:r w:rsidRPr="009A45C2">
        <w:rPr>
          <w:rFonts w:asciiTheme="minorHAnsi" w:hAnsiTheme="minorHAnsi"/>
        </w:rPr>
        <w:t xml:space="preserve">. ročník VG a G. </w:t>
      </w:r>
      <w:r>
        <w:rPr>
          <w:rFonts w:asciiTheme="minorHAnsi" w:hAnsiTheme="minorHAnsi"/>
        </w:rPr>
        <w:t>7, semináře)</w:t>
      </w:r>
    </w:p>
    <w:p w14:paraId="48ABA2C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7B9033A2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Zeměpis</w:t>
      </w:r>
    </w:p>
    <w:p w14:paraId="6619C669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Zeměpis NG: </w:t>
      </w:r>
    </w:p>
    <w:p w14:paraId="05DD8E07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obyvatelstvo (náboženství) – náboženský a politický extremismus</w:t>
      </w:r>
      <w:r>
        <w:rPr>
          <w:rFonts w:asciiTheme="minorHAnsi" w:hAnsiTheme="minorHAnsi"/>
        </w:rPr>
        <w:t xml:space="preserve"> (G. 2)</w:t>
      </w:r>
    </w:p>
    <w:p w14:paraId="1F9E5AE4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Zeměpis VG:</w:t>
      </w:r>
    </w:p>
    <w:p w14:paraId="1911A716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geografie obyvatelstva (rasy, národy, migrace), multikulturalismus a migrace –</w:t>
      </w:r>
    </w:p>
    <w:p w14:paraId="5543AAB1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rasismus a xenofobie</w:t>
      </w:r>
      <w:r>
        <w:rPr>
          <w:rFonts w:asciiTheme="minorHAnsi" w:hAnsiTheme="minorHAnsi"/>
        </w:rPr>
        <w:t xml:space="preserve"> (1.</w:t>
      </w:r>
      <w:r w:rsidRPr="009A45C2">
        <w:rPr>
          <w:rFonts w:asciiTheme="minorHAnsi" w:hAnsiTheme="minorHAnsi"/>
        </w:rPr>
        <w:t xml:space="preserve"> ročník VG a G. </w:t>
      </w:r>
      <w:r>
        <w:rPr>
          <w:rFonts w:asciiTheme="minorHAnsi" w:hAnsiTheme="minorHAnsi"/>
        </w:rPr>
        <w:t>5)</w:t>
      </w:r>
    </w:p>
    <w:p w14:paraId="1FF82EE1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geografie obyvatelstva (náboženství, kulturní oblasti), politická geografie –</w:t>
      </w:r>
    </w:p>
    <w:p w14:paraId="0F2B3AC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náboženský a politický extremismus</w:t>
      </w:r>
      <w:r>
        <w:rPr>
          <w:rFonts w:asciiTheme="minorHAnsi" w:hAnsiTheme="minorHAnsi"/>
        </w:rPr>
        <w:t xml:space="preserve"> (1</w:t>
      </w:r>
      <w:r w:rsidRPr="009A45C2">
        <w:rPr>
          <w:rFonts w:asciiTheme="minorHAnsi" w:hAnsiTheme="minorHAnsi"/>
        </w:rPr>
        <w:t>. ročník VG a G.</w:t>
      </w:r>
      <w:r>
        <w:rPr>
          <w:rFonts w:asciiTheme="minorHAnsi" w:hAnsiTheme="minorHAnsi"/>
        </w:rPr>
        <w:t xml:space="preserve"> 5)</w:t>
      </w:r>
    </w:p>
    <w:p w14:paraId="087A408E" w14:textId="77777777" w:rsidR="00AA0FB0" w:rsidRPr="004266C2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Pr="004266C2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4266C2">
        <w:rPr>
          <w:rFonts w:asciiTheme="minorHAnsi" w:hAnsiTheme="minorHAnsi"/>
        </w:rPr>
        <w:t xml:space="preserve">regionální geografie </w:t>
      </w:r>
      <w:r>
        <w:rPr>
          <w:rFonts w:asciiTheme="minorHAnsi" w:hAnsiTheme="minorHAnsi"/>
        </w:rPr>
        <w:t xml:space="preserve">a </w:t>
      </w:r>
      <w:r w:rsidRPr="004266C2">
        <w:rPr>
          <w:rFonts w:asciiTheme="minorHAnsi" w:hAnsiTheme="minorHAnsi"/>
        </w:rPr>
        <w:t>návykové látky, HIV/AIDS (2.</w:t>
      </w:r>
      <w:r>
        <w:rPr>
          <w:rFonts w:asciiTheme="minorHAnsi" w:hAnsiTheme="minorHAnsi"/>
        </w:rPr>
        <w:t xml:space="preserve"> a 3. </w:t>
      </w:r>
      <w:r w:rsidRPr="004266C2">
        <w:rPr>
          <w:rFonts w:asciiTheme="minorHAnsi" w:hAnsiTheme="minorHAnsi"/>
        </w:rPr>
        <w:t>ročník VG a G. 6</w:t>
      </w:r>
      <w:r>
        <w:rPr>
          <w:rFonts w:asciiTheme="minorHAnsi" w:hAnsiTheme="minorHAnsi"/>
        </w:rPr>
        <w:t xml:space="preserve"> a G. 7</w:t>
      </w:r>
      <w:r w:rsidRPr="004266C2">
        <w:rPr>
          <w:rFonts w:asciiTheme="minorHAnsi" w:hAnsiTheme="minorHAnsi"/>
        </w:rPr>
        <w:t>)</w:t>
      </w:r>
    </w:p>
    <w:p w14:paraId="550B48C6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2CF3AED2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Informatika</w:t>
      </w:r>
      <w:r>
        <w:rPr>
          <w:rFonts w:asciiTheme="minorHAnsi" w:hAnsiTheme="minorHAnsi"/>
          <w:b/>
        </w:rPr>
        <w:t xml:space="preserve"> </w:t>
      </w:r>
    </w:p>
    <w:p w14:paraId="1B866E6E" w14:textId="3CF6D6F1" w:rsidR="00AA0FB0" w:rsidRPr="008E29F5" w:rsidRDefault="00AA0FB0" w:rsidP="00AA0FB0">
      <w:pPr>
        <w:ind w:left="708"/>
        <w:rPr>
          <w:rFonts w:asciiTheme="minorHAnsi" w:hAnsiTheme="minorHAnsi"/>
        </w:rPr>
      </w:pPr>
      <w:r w:rsidRPr="008E29F5">
        <w:rPr>
          <w:rFonts w:asciiTheme="minorHAnsi" w:hAnsiTheme="minorHAnsi"/>
        </w:rPr>
        <w:t xml:space="preserve">Žáci jsou vyučujícími informováni o </w:t>
      </w:r>
      <w:proofErr w:type="spellStart"/>
      <w:r w:rsidRPr="008E29F5">
        <w:rPr>
          <w:rFonts w:asciiTheme="minorHAnsi" w:hAnsiTheme="minorHAnsi"/>
        </w:rPr>
        <w:t>netiketě</w:t>
      </w:r>
      <w:proofErr w:type="spellEnd"/>
      <w:r w:rsidRPr="008E29F5">
        <w:rPr>
          <w:rFonts w:asciiTheme="minorHAnsi" w:hAnsiTheme="minorHAnsi"/>
        </w:rPr>
        <w:t xml:space="preserve"> a „listině práv na internetu</w:t>
      </w:r>
      <w:r>
        <w:rPr>
          <w:rFonts w:asciiTheme="minorHAnsi" w:hAnsiTheme="minorHAnsi"/>
        </w:rPr>
        <w:t>“</w:t>
      </w:r>
      <w:r w:rsidRPr="008E29F5">
        <w:rPr>
          <w:rFonts w:asciiTheme="minorHAnsi" w:hAnsiTheme="minorHAnsi"/>
        </w:rPr>
        <w:t xml:space="preserve"> </w:t>
      </w:r>
      <w:hyperlink r:id="rId10" w:history="1">
        <w:r w:rsidRPr="008E29F5">
          <w:rPr>
            <w:rStyle w:val="Hypertextovodkaz"/>
            <w:rFonts w:asciiTheme="minorHAnsi" w:hAnsiTheme="minorHAnsi"/>
            <w:color w:val="auto"/>
          </w:rPr>
          <w:t>http://www.nebudobet.cz/?cat=pomoc&amp;page=listina</w:t>
        </w:r>
      </w:hyperlink>
      <w:r>
        <w:rPr>
          <w:rFonts w:asciiTheme="minorHAnsi" w:hAnsiTheme="minorHAnsi"/>
        </w:rPr>
        <w:t xml:space="preserve"> </w:t>
      </w:r>
      <w:r w:rsidRPr="008E29F5">
        <w:rPr>
          <w:rFonts w:asciiTheme="minorHAnsi" w:hAnsiTheme="minorHAnsi"/>
        </w:rPr>
        <w:t xml:space="preserve">  dostupný k </w:t>
      </w:r>
      <w:r>
        <w:rPr>
          <w:rFonts w:asciiTheme="minorHAnsi" w:hAnsiTheme="minorHAnsi"/>
        </w:rPr>
        <w:t>29</w:t>
      </w:r>
      <w:r w:rsidRPr="008E29F5">
        <w:rPr>
          <w:rFonts w:asciiTheme="minorHAnsi" w:hAnsiTheme="minorHAnsi"/>
        </w:rPr>
        <w:t xml:space="preserve">. </w:t>
      </w:r>
      <w:r w:rsidR="001D2776">
        <w:rPr>
          <w:rFonts w:asciiTheme="minorHAnsi" w:hAnsiTheme="minorHAnsi"/>
        </w:rPr>
        <w:t>1</w:t>
      </w:r>
      <w:r w:rsidRPr="008E29F5">
        <w:rPr>
          <w:rFonts w:asciiTheme="minorHAnsi" w:hAnsiTheme="minorHAnsi"/>
        </w:rPr>
        <w:t>. 20</w:t>
      </w:r>
      <w:r>
        <w:rPr>
          <w:rFonts w:asciiTheme="minorHAnsi" w:hAnsiTheme="minorHAnsi"/>
        </w:rPr>
        <w:t>2</w:t>
      </w:r>
      <w:r w:rsidR="001D2776">
        <w:rPr>
          <w:rFonts w:asciiTheme="minorHAnsi" w:hAnsiTheme="minorHAnsi"/>
        </w:rPr>
        <w:t>4</w:t>
      </w:r>
    </w:p>
    <w:p w14:paraId="0F473806" w14:textId="77777777" w:rsidR="00AA0FB0" w:rsidRDefault="00AA0FB0" w:rsidP="00AA0FB0">
      <w:pPr>
        <w:ind w:left="708"/>
        <w:rPr>
          <w:rFonts w:asciiTheme="minorHAnsi" w:hAnsiTheme="minorHAnsi"/>
          <w:b/>
        </w:rPr>
      </w:pPr>
    </w:p>
    <w:p w14:paraId="3A3CEB4A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Informatika NG: </w:t>
      </w:r>
    </w:p>
    <w:p w14:paraId="4E1B36B2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vyhledávání a zpracování informací z internetu – žák získává odpovědný přístup</w:t>
      </w:r>
    </w:p>
    <w:p w14:paraId="050E2914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k nevhodným obsahům vyskytujícím se na internetu</w:t>
      </w:r>
    </w:p>
    <w:p w14:paraId="0B4A92A6" w14:textId="77A77428" w:rsidR="00AA0FB0" w:rsidRPr="00C67C5F" w:rsidRDefault="00970A67" w:rsidP="00970A67">
      <w:pPr>
        <w:pStyle w:val="Odstavecseseznamem"/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0C5DEB">
        <w:rPr>
          <w:rFonts w:asciiTheme="minorHAnsi" w:hAnsiTheme="minorHAnsi"/>
        </w:rPr>
        <w:t xml:space="preserve"> riziková komunikace na internetu </w:t>
      </w:r>
      <w:r w:rsidR="00AA0FB0" w:rsidRPr="00C67C5F">
        <w:rPr>
          <w:rFonts w:asciiTheme="minorHAnsi" w:hAnsiTheme="minorHAnsi"/>
        </w:rPr>
        <w:t>– jak čelit a kde hledat pomoc</w:t>
      </w:r>
    </w:p>
    <w:p w14:paraId="46E8AE7D" w14:textId="77777777" w:rsidR="00AA0FB0" w:rsidRDefault="00AA0FB0" w:rsidP="00AA0FB0">
      <w:pPr>
        <w:ind w:left="708"/>
        <w:rPr>
          <w:rFonts w:asciiTheme="minorHAnsi" w:hAnsiTheme="minorHAnsi"/>
          <w:b/>
        </w:rPr>
      </w:pPr>
    </w:p>
    <w:p w14:paraId="677AD67D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Informa</w:t>
      </w:r>
      <w:r>
        <w:rPr>
          <w:rFonts w:asciiTheme="minorHAnsi" w:hAnsiTheme="minorHAnsi"/>
          <w:b/>
        </w:rPr>
        <w:t>ční a výpočetní technologie</w:t>
      </w:r>
      <w:r w:rsidRPr="002E56EB">
        <w:rPr>
          <w:rFonts w:asciiTheme="minorHAnsi" w:hAnsiTheme="minorHAnsi"/>
          <w:b/>
        </w:rPr>
        <w:t xml:space="preserve"> VG: </w:t>
      </w:r>
    </w:p>
    <w:p w14:paraId="6E83548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hygienické aspekty práce s počítačem a péče o počítač: mechanická péče o počítač,</w:t>
      </w:r>
    </w:p>
    <w:p w14:paraId="3F4E6DB9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pořádek v počítači, vliv práce s počítačem na tělesné zdraví – výchova ke zdravému</w:t>
      </w:r>
    </w:p>
    <w:p w14:paraId="3ED43257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životnímu stylu</w:t>
      </w:r>
    </w:p>
    <w:p w14:paraId="6D9C0F2A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základy počítačové etiky, psychologická a sociální rizika práce s počítačem, </w:t>
      </w:r>
    </w:p>
    <w:p w14:paraId="16FEBD1D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paragrafy a počítače – </w:t>
      </w:r>
      <w:proofErr w:type="spellStart"/>
      <w:r w:rsidRPr="002E56EB">
        <w:rPr>
          <w:rFonts w:asciiTheme="minorHAnsi" w:hAnsiTheme="minorHAnsi"/>
        </w:rPr>
        <w:t>netolismus</w:t>
      </w:r>
      <w:proofErr w:type="spellEnd"/>
      <w:r w:rsidRPr="002E56EB">
        <w:rPr>
          <w:rFonts w:asciiTheme="minorHAnsi" w:hAnsiTheme="minorHAnsi"/>
        </w:rPr>
        <w:t>, ohrožování mravní výchovy mládeže, sociálně-</w:t>
      </w:r>
    </w:p>
    <w:p w14:paraId="45A9C8F1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právní poučení</w:t>
      </w:r>
    </w:p>
    <w:p w14:paraId="7206BFB1" w14:textId="77777777" w:rsidR="000C5DEB" w:rsidRPr="00C67C5F" w:rsidRDefault="000C5DEB" w:rsidP="000C5DEB">
      <w:pPr>
        <w:pStyle w:val="Odstavecseseznamem"/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riziková komunikace na internetu </w:t>
      </w:r>
      <w:r w:rsidRPr="00C67C5F">
        <w:rPr>
          <w:rFonts w:asciiTheme="minorHAnsi" w:hAnsiTheme="minorHAnsi"/>
        </w:rPr>
        <w:t>– jak čelit a kde hledat pomoc</w:t>
      </w:r>
    </w:p>
    <w:p w14:paraId="07F4E9F5" w14:textId="77777777" w:rsidR="000C5DEB" w:rsidRDefault="000C5DEB" w:rsidP="000C5DEB">
      <w:pPr>
        <w:ind w:left="708"/>
        <w:rPr>
          <w:rFonts w:asciiTheme="minorHAnsi" w:hAnsiTheme="minorHAnsi"/>
          <w:b/>
        </w:rPr>
      </w:pPr>
    </w:p>
    <w:p w14:paraId="0AAC7299" w14:textId="5883949E" w:rsidR="00AA0FB0" w:rsidRPr="002E56EB" w:rsidRDefault="00AA0FB0" w:rsidP="000C5DEB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Chemie</w:t>
      </w:r>
    </w:p>
    <w:p w14:paraId="14B5134E" w14:textId="77777777" w:rsidR="00AA0FB0" w:rsidRPr="002E56EB" w:rsidRDefault="00AA0FB0" w:rsidP="00AA0FB0">
      <w:pPr>
        <w:ind w:firstLine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Chemie NG: </w:t>
      </w:r>
    </w:p>
    <w:p w14:paraId="01B241E6" w14:textId="042E7980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užívání návykových látek (tabák, alkohol, omamné psychotropní</w:t>
      </w:r>
      <w:r>
        <w:rPr>
          <w:rFonts w:asciiTheme="minorHAnsi" w:hAnsiTheme="minorHAnsi"/>
        </w:rPr>
        <w:t xml:space="preserve"> </w:t>
      </w:r>
      <w:proofErr w:type="gramStart"/>
      <w:r w:rsidR="00665709">
        <w:rPr>
          <w:rFonts w:asciiTheme="minorHAnsi" w:hAnsiTheme="minorHAnsi"/>
        </w:rPr>
        <w:t xml:space="preserve">látky; </w:t>
      </w:r>
      <w:r w:rsidR="00665709" w:rsidRPr="002E56EB"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>předcházení</w:t>
      </w:r>
      <w:proofErr w:type="gramEnd"/>
    </w:p>
    <w:p w14:paraId="2E96CEA0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>a snižování potenciálních zdravotních a sociálních rizik a dopadů</w:t>
      </w:r>
      <w:r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</w:rPr>
        <w:t xml:space="preserve">spojených </w:t>
      </w:r>
    </w:p>
    <w:p w14:paraId="6A81A133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 </w:t>
      </w:r>
      <w:r w:rsidRPr="002E56EB">
        <w:rPr>
          <w:rFonts w:asciiTheme="minorHAnsi" w:hAnsiTheme="minorHAnsi"/>
        </w:rPr>
        <w:t>užíváním drog pro jednotlivce a pro společnost</w:t>
      </w:r>
      <w:r>
        <w:rPr>
          <w:rFonts w:asciiTheme="minorHAnsi" w:hAnsiTheme="minorHAnsi"/>
        </w:rPr>
        <w:t xml:space="preserve"> (G. 4 téma alkoholy, drogy, doping, </w:t>
      </w:r>
    </w:p>
    <w:p w14:paraId="0A12008A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otravné látky)</w:t>
      </w:r>
    </w:p>
    <w:p w14:paraId="6FAB6DE5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zdravá výživa – poruchy příjmu potravy </w:t>
      </w:r>
      <w:r>
        <w:rPr>
          <w:rFonts w:asciiTheme="minorHAnsi" w:hAnsiTheme="minorHAnsi"/>
        </w:rPr>
        <w:t>(G. 4 významné látky v organismech; zásady</w:t>
      </w:r>
    </w:p>
    <w:p w14:paraId="1EA3DA23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správné výživy)</w:t>
      </w:r>
    </w:p>
    <w:p w14:paraId="0EF43295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žáci jsou vedeni k pochopení práv a povinností v souvislosti s ochranou vlastního</w:t>
      </w:r>
    </w:p>
    <w:p w14:paraId="494524A4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2E56EB">
        <w:rPr>
          <w:rFonts w:asciiTheme="minorHAnsi" w:hAnsiTheme="minorHAnsi"/>
        </w:rPr>
        <w:t xml:space="preserve"> zdraví a zdraví svých blízkých </w:t>
      </w:r>
      <w:r>
        <w:rPr>
          <w:rFonts w:asciiTheme="minorHAnsi" w:hAnsiTheme="minorHAnsi"/>
        </w:rPr>
        <w:t xml:space="preserve">(G. 4 chemie </w:t>
      </w:r>
      <w:proofErr w:type="gramStart"/>
      <w:r>
        <w:rPr>
          <w:rFonts w:asciiTheme="minorHAnsi" w:hAnsiTheme="minorHAnsi"/>
        </w:rPr>
        <w:t>slouží</w:t>
      </w:r>
      <w:proofErr w:type="gramEnd"/>
      <w:r>
        <w:rPr>
          <w:rFonts w:asciiTheme="minorHAnsi" w:hAnsiTheme="minorHAnsi"/>
        </w:rPr>
        <w:t xml:space="preserve"> i ohrožuje – ochrana obyvatel při</w:t>
      </w:r>
    </w:p>
    <w:p w14:paraId="7C9B8F5A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proofErr w:type="spellStart"/>
      <w:r>
        <w:rPr>
          <w:rFonts w:asciiTheme="minorHAnsi" w:hAnsiTheme="minorHAnsi"/>
        </w:rPr>
        <w:t>ekohaváriích</w:t>
      </w:r>
      <w:proofErr w:type="spellEnd"/>
      <w:r>
        <w:rPr>
          <w:rFonts w:asciiTheme="minorHAnsi" w:hAnsiTheme="minorHAnsi"/>
        </w:rPr>
        <w:t>)</w:t>
      </w:r>
    </w:p>
    <w:p w14:paraId="76D75F7C" w14:textId="77777777" w:rsidR="00AA0FB0" w:rsidRDefault="00AA0FB0" w:rsidP="00AA0FB0">
      <w:pPr>
        <w:ind w:left="708"/>
        <w:rPr>
          <w:rFonts w:asciiTheme="minorHAnsi" w:hAnsiTheme="minorHAnsi"/>
          <w:b/>
        </w:rPr>
      </w:pPr>
    </w:p>
    <w:p w14:paraId="3F77188D" w14:textId="77777777" w:rsidR="00AA0FB0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Chemie VG: </w:t>
      </w:r>
    </w:p>
    <w:p w14:paraId="56F5A07A" w14:textId="77777777" w:rsidR="00AA0FB0" w:rsidRPr="00C845B8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o</w:t>
      </w:r>
      <w:r w:rsidRPr="00C845B8">
        <w:rPr>
          <w:rFonts w:asciiTheme="minorHAnsi" w:hAnsiTheme="minorHAnsi"/>
        </w:rPr>
        <w:t xml:space="preserve">chrana </w:t>
      </w:r>
      <w:r>
        <w:rPr>
          <w:rFonts w:asciiTheme="minorHAnsi" w:hAnsiTheme="minorHAnsi"/>
        </w:rPr>
        <w:t>člověka za mimořádných událostí (2. ročníky a G. 6)</w:t>
      </w:r>
    </w:p>
    <w:p w14:paraId="281A5E8F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alkaloidy – užívání návykových látek</w:t>
      </w:r>
      <w:r>
        <w:rPr>
          <w:rFonts w:asciiTheme="minorHAnsi" w:hAnsiTheme="minorHAnsi"/>
        </w:rPr>
        <w:t xml:space="preserve"> (3. ročníky a G. 7)</w:t>
      </w:r>
    </w:p>
    <w:p w14:paraId="16AA5F8E" w14:textId="77777777" w:rsidR="00AA0FB0" w:rsidRDefault="00AA0FB0" w:rsidP="00AA0FB0">
      <w:pPr>
        <w:ind w:left="708"/>
        <w:rPr>
          <w:rFonts w:asciiTheme="minorHAnsi" w:hAnsiTheme="minorHAnsi"/>
          <w:b/>
        </w:rPr>
      </w:pPr>
    </w:p>
    <w:p w14:paraId="212088A1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Seminář chemie: </w:t>
      </w:r>
    </w:p>
    <w:p w14:paraId="78264B3F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2E56EB">
        <w:rPr>
          <w:rFonts w:asciiTheme="minorHAnsi" w:hAnsiTheme="minorHAnsi"/>
        </w:rPr>
        <w:t>biochemické děje v organismu – zdravá výživa</w:t>
      </w:r>
    </w:p>
    <w:p w14:paraId="7021AA04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56845EA7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Biologie</w:t>
      </w:r>
    </w:p>
    <w:p w14:paraId="2F30089B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Biologie NG: </w:t>
      </w:r>
    </w:p>
    <w:p w14:paraId="60C6F747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člověk, růst a vývoj jedince: péče o zdraví, plánované rodičovství</w:t>
      </w:r>
      <w:r>
        <w:rPr>
          <w:rFonts w:asciiTheme="minorHAnsi" w:hAnsiTheme="minorHAnsi"/>
        </w:rPr>
        <w:t xml:space="preserve"> (G. 3)</w:t>
      </w:r>
    </w:p>
    <w:p w14:paraId="4C0937E2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18B1B1D2" w14:textId="77777777" w:rsidR="00AA0FB0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Biologie VG</w:t>
      </w:r>
      <w:r>
        <w:rPr>
          <w:rFonts w:asciiTheme="minorHAnsi" w:hAnsiTheme="minorHAnsi"/>
          <w:b/>
        </w:rPr>
        <w:t xml:space="preserve"> a </w:t>
      </w:r>
      <w:proofErr w:type="spellStart"/>
      <w:r>
        <w:rPr>
          <w:rFonts w:asciiTheme="minorHAnsi" w:hAnsiTheme="minorHAnsi"/>
          <w:b/>
        </w:rPr>
        <w:t>BiS</w:t>
      </w:r>
      <w:proofErr w:type="spellEnd"/>
      <w:r w:rsidRPr="002E56EB">
        <w:rPr>
          <w:rFonts w:asciiTheme="minorHAnsi" w:hAnsiTheme="minorHAnsi"/>
          <w:b/>
        </w:rPr>
        <w:t xml:space="preserve">: </w:t>
      </w:r>
    </w:p>
    <w:p w14:paraId="73FF7B29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- </w:t>
      </w:r>
      <w:r w:rsidRPr="00C845B8">
        <w:rPr>
          <w:rFonts w:asciiTheme="minorHAnsi" w:hAnsiTheme="minorHAnsi"/>
        </w:rPr>
        <w:t>parazité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a </w:t>
      </w:r>
      <w:r w:rsidRPr="00C845B8">
        <w:rPr>
          <w:rFonts w:asciiTheme="minorHAnsi" w:hAnsiTheme="minorHAnsi"/>
        </w:rPr>
        <w:t>příjem potravy</w:t>
      </w:r>
      <w:r>
        <w:rPr>
          <w:rFonts w:asciiTheme="minorHAnsi" w:hAnsiTheme="minorHAnsi"/>
        </w:rPr>
        <w:t>, houby a otravy</w:t>
      </w:r>
      <w:r w:rsidRPr="00C845B8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bakterie, viry a zdraví, byliny a zdraví </w:t>
      </w:r>
    </w:p>
    <w:p w14:paraId="2B24C4BD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</w:rPr>
        <w:t>(1. ročníky a G. 5)</w:t>
      </w:r>
    </w:p>
    <w:p w14:paraId="3C9C4F6B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biologie člověka: anatomie a fyziologie lidského organismu – problematika ochrany</w:t>
      </w:r>
    </w:p>
    <w:p w14:paraId="539F7DA8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 zdraví, správného životního stylu, civilizační nemoci a jejich prevence</w:t>
      </w:r>
      <w:r>
        <w:rPr>
          <w:rFonts w:asciiTheme="minorHAnsi" w:hAnsiTheme="minorHAnsi"/>
        </w:rPr>
        <w:t xml:space="preserve"> (3. ročníky a</w:t>
      </w:r>
    </w:p>
    <w:p w14:paraId="28A4824E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G. 7)</w:t>
      </w:r>
    </w:p>
    <w:p w14:paraId="4A27AFDE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návykové látky a smyslové orgány, trávicí a nervová soustava (3. ročníky a G. 7)</w:t>
      </w:r>
    </w:p>
    <w:p w14:paraId="6F92C710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antropogeneze – vývoj lidské rasy, rasismus a xenofobie</w:t>
      </w:r>
      <w:r>
        <w:rPr>
          <w:rFonts w:asciiTheme="minorHAnsi" w:hAnsiTheme="minorHAnsi"/>
        </w:rPr>
        <w:t xml:space="preserve"> (3. ročníky a G. 7)</w:t>
      </w:r>
    </w:p>
    <w:p w14:paraId="6CEBB4D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při všech vhodných příležitostech upozorňovat na negativní jevy (alkoholismus,  </w:t>
      </w:r>
    </w:p>
    <w:p w14:paraId="298551AE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kouření, drogy)</w:t>
      </w:r>
    </w:p>
    <w:p w14:paraId="7A9B5540" w14:textId="77777777" w:rsidR="00AA0FB0" w:rsidRPr="00544A3D" w:rsidRDefault="00AA0FB0" w:rsidP="00AA0FB0">
      <w:pPr>
        <w:ind w:left="708"/>
        <w:rPr>
          <w:rFonts w:asciiTheme="minorHAnsi" w:hAnsiTheme="minorHAnsi"/>
        </w:rPr>
      </w:pPr>
      <w:r w:rsidRPr="00544A3D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544A3D">
        <w:rPr>
          <w:rFonts w:asciiTheme="minorHAnsi" w:hAnsiTheme="minorHAnsi"/>
        </w:rPr>
        <w:t>ochrana člověka při mimořádných událostech</w:t>
      </w:r>
    </w:p>
    <w:p w14:paraId="34227EAC" w14:textId="77777777" w:rsidR="00AA0FB0" w:rsidRDefault="00AA0FB0" w:rsidP="00AA0FB0">
      <w:pPr>
        <w:ind w:left="708"/>
        <w:rPr>
          <w:rFonts w:asciiTheme="minorHAnsi" w:hAnsiTheme="minorHAnsi"/>
        </w:rPr>
      </w:pPr>
    </w:p>
    <w:p w14:paraId="2A62613B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1B38D89F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Výtvarná výchova</w:t>
      </w:r>
    </w:p>
    <w:p w14:paraId="6EDB0A79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  <w:b/>
        </w:rPr>
        <w:t>Výtvarná výchova NG:</w:t>
      </w:r>
      <w:r w:rsidRPr="002E56EB">
        <w:rPr>
          <w:rFonts w:asciiTheme="minorHAnsi" w:hAnsiTheme="minorHAnsi"/>
        </w:rPr>
        <w:t xml:space="preserve"> </w:t>
      </w:r>
    </w:p>
    <w:p w14:paraId="642DC56E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výtvarné zpracování témat souvisejících </w:t>
      </w:r>
      <w:r>
        <w:rPr>
          <w:rFonts w:asciiTheme="minorHAnsi" w:hAnsiTheme="minorHAnsi"/>
        </w:rPr>
        <w:t>s rizikovým chováním, např. rizika při sportu, správné chování v dopravě, NE alkoholu, kouření a drogám, vhodné chování mezi kamarády a spolužáky</w:t>
      </w:r>
    </w:p>
    <w:p w14:paraId="4AFC085E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41D9DE3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  <w:b/>
        </w:rPr>
        <w:t>Výtvarn</w:t>
      </w:r>
      <w:r>
        <w:rPr>
          <w:rFonts w:asciiTheme="minorHAnsi" w:hAnsiTheme="minorHAnsi"/>
          <w:b/>
        </w:rPr>
        <w:t>é</w:t>
      </w:r>
      <w:r w:rsidRPr="002E56E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umění </w:t>
      </w:r>
      <w:r w:rsidRPr="002E56EB">
        <w:rPr>
          <w:rFonts w:asciiTheme="minorHAnsi" w:hAnsiTheme="minorHAnsi"/>
          <w:b/>
        </w:rPr>
        <w:t>VG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(1. a 2. ročník, </w:t>
      </w:r>
      <w:r w:rsidRPr="00FE7296">
        <w:rPr>
          <w:rFonts w:asciiTheme="minorHAnsi" w:hAnsiTheme="minorHAnsi"/>
        </w:rPr>
        <w:t>G. 5 a G. 6)</w:t>
      </w:r>
      <w:r w:rsidRPr="002E56EB">
        <w:rPr>
          <w:rFonts w:asciiTheme="minorHAnsi" w:hAnsiTheme="minorHAnsi"/>
          <w:b/>
        </w:rPr>
        <w:t>:</w:t>
      </w:r>
      <w:r w:rsidRPr="002E56EB">
        <w:rPr>
          <w:rFonts w:asciiTheme="minorHAnsi" w:hAnsiTheme="minorHAnsi"/>
        </w:rPr>
        <w:t xml:space="preserve"> </w:t>
      </w:r>
    </w:p>
    <w:p w14:paraId="5E2E6BD9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setkávání s uměním – návštěvy výstavních síní</w:t>
      </w:r>
    </w:p>
    <w:p w14:paraId="35EC4072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krása přírody a chování v ní a k ní</w:t>
      </w:r>
    </w:p>
    <w:p w14:paraId="43711C5F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 naše město – moderní architektura v souznění s historií – ochrana památek; stop</w:t>
      </w:r>
    </w:p>
    <w:p w14:paraId="655A42E0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vandalismu – </w:t>
      </w:r>
      <w:proofErr w:type="spellStart"/>
      <w:r>
        <w:rPr>
          <w:rFonts w:asciiTheme="minorHAnsi" w:hAnsiTheme="minorHAnsi"/>
        </w:rPr>
        <w:t>grafiti</w:t>
      </w:r>
      <w:proofErr w:type="spellEnd"/>
      <w:r>
        <w:rPr>
          <w:rFonts w:asciiTheme="minorHAnsi" w:hAnsiTheme="minorHAnsi"/>
        </w:rPr>
        <w:t xml:space="preserve"> nebo čmáranice? </w:t>
      </w:r>
    </w:p>
    <w:p w14:paraId="52C46776" w14:textId="77777777" w:rsidR="00AA0FB0" w:rsidRPr="00FE7296" w:rsidRDefault="00AA0FB0" w:rsidP="00AA0FB0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FE7296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FE7296">
        <w:rPr>
          <w:rFonts w:asciiTheme="minorHAnsi" w:hAnsiTheme="minorHAnsi"/>
        </w:rPr>
        <w:t>zajímaví lidé různých etnik – krásné ženy Afriky, Indie, islámské ženy a xenofobie</w:t>
      </w:r>
    </w:p>
    <w:p w14:paraId="53C1FCC6" w14:textId="77777777" w:rsidR="00AA0FB0" w:rsidRPr="00FE7296" w:rsidRDefault="00AA0FB0" w:rsidP="00AA0FB0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- </w:t>
      </w:r>
      <w:r w:rsidRPr="00FE7296">
        <w:rPr>
          <w:rFonts w:asciiTheme="minorHAnsi" w:hAnsiTheme="minorHAnsi"/>
        </w:rPr>
        <w:t>móda a odívání v souvislosti s poruchami příjmu potravy</w:t>
      </w:r>
    </w:p>
    <w:p w14:paraId="540B08C7" w14:textId="77777777" w:rsidR="00AA0FB0" w:rsidRPr="00FE7296" w:rsidRDefault="00AA0FB0" w:rsidP="00AA0FB0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- </w:t>
      </w:r>
      <w:r w:rsidRPr="00FE7296">
        <w:rPr>
          <w:rFonts w:asciiTheme="minorHAnsi" w:hAnsiTheme="minorHAnsi"/>
        </w:rPr>
        <w:t>zdravý životní styl vs alkohol, kouření, drogy</w:t>
      </w:r>
    </w:p>
    <w:p w14:paraId="465C93C2" w14:textId="77777777" w:rsidR="00AA0FB0" w:rsidRDefault="00AA0FB0" w:rsidP="00AA0FB0">
      <w:pPr>
        <w:ind w:left="708"/>
        <w:rPr>
          <w:rFonts w:asciiTheme="minorHAnsi" w:hAnsiTheme="minorHAnsi"/>
        </w:rPr>
      </w:pPr>
    </w:p>
    <w:p w14:paraId="689D4EAB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Hudební výchova</w:t>
      </w:r>
    </w:p>
    <w:p w14:paraId="75DFE41D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Hudební výchova NG:</w:t>
      </w:r>
    </w:p>
    <w:p w14:paraId="293F1F41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pochopení mnohotvárnosti hudební kultury různých etnik a národů – multikulturní </w:t>
      </w:r>
    </w:p>
    <w:p w14:paraId="759EB7AF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výchova</w:t>
      </w:r>
      <w:r>
        <w:rPr>
          <w:rFonts w:asciiTheme="minorHAnsi" w:hAnsiTheme="minorHAnsi"/>
        </w:rPr>
        <w:t xml:space="preserve"> (G. 3 a G. 4)</w:t>
      </w:r>
    </w:p>
    <w:p w14:paraId="64F9A1D1" w14:textId="77777777" w:rsidR="00AA0FB0" w:rsidRPr="002E56EB" w:rsidRDefault="00AA0FB0" w:rsidP="00AA0FB0">
      <w:pPr>
        <w:ind w:left="708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Hudební výchova VG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(1. a 2. ročník, </w:t>
      </w:r>
      <w:r w:rsidRPr="00FE7296">
        <w:rPr>
          <w:rFonts w:asciiTheme="minorHAnsi" w:hAnsiTheme="minorHAnsi"/>
        </w:rPr>
        <w:t xml:space="preserve">G. 5 a G. 6): </w:t>
      </w:r>
    </w:p>
    <w:p w14:paraId="57C1C8D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dějiny hudby a hudební žánry populární hudby – smysluplné využití volného času</w:t>
      </w:r>
    </w:p>
    <w:p w14:paraId="40428186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poslechem, případně provozováním hudby </w:t>
      </w:r>
    </w:p>
    <w:p w14:paraId="526FCBF8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prevence politického extremismu a rasismu v souvislosti s některými směry</w:t>
      </w:r>
    </w:p>
    <w:p w14:paraId="25F0BE37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(skinheads), problematika užívání návykových látek v souvislosti s psychedelickými</w:t>
      </w:r>
    </w:p>
    <w:p w14:paraId="1FBE04A5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hudebními směry</w:t>
      </w:r>
    </w:p>
    <w:p w14:paraId="57C4FE6A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- hudba evropských i mimoevropských kultur – pochopení kulturní pestrosti </w:t>
      </w:r>
    </w:p>
    <w:p w14:paraId="3B61057F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  a uměleckého bohatství – předcházení xenofobii</w:t>
      </w:r>
    </w:p>
    <w:p w14:paraId="141C9C93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- nástrojové činnosti a vícehlasý zpěv – výchova ke komunikaci a spolupráci</w:t>
      </w:r>
    </w:p>
    <w:p w14:paraId="28AF792A" w14:textId="77777777" w:rsidR="00AA0FB0" w:rsidRDefault="00AA0FB0" w:rsidP="00AA0FB0">
      <w:pPr>
        <w:ind w:left="708"/>
        <w:rPr>
          <w:rFonts w:asciiTheme="minorHAnsi" w:hAnsiTheme="minorHAnsi"/>
        </w:rPr>
      </w:pPr>
    </w:p>
    <w:p w14:paraId="6EC7F7DA" w14:textId="77777777" w:rsidR="00AA0FB0" w:rsidRPr="002E56EB" w:rsidRDefault="00AA0FB0" w:rsidP="00AA0FB0">
      <w:pPr>
        <w:numPr>
          <w:ilvl w:val="2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Tělesná výchova</w:t>
      </w:r>
    </w:p>
    <w:p w14:paraId="087C5DDC" w14:textId="77777777" w:rsidR="00AA0FB0" w:rsidRDefault="00AA0FB0" w:rsidP="00AA0FB0">
      <w:pPr>
        <w:ind w:left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>NG, VG: rozvoj pohybových dovedností, tělesných schopností a kultivace pohybu, podpora a ochrana zdraví</w:t>
      </w:r>
    </w:p>
    <w:p w14:paraId="2629778C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Kult těla a s tím spojená problematika poruch příjmu potravy (1. ročníky)</w:t>
      </w:r>
    </w:p>
    <w:p w14:paraId="1FDBF94C" w14:textId="77777777" w:rsidR="00AA0FB0" w:rsidRDefault="00AA0FB0" w:rsidP="00AA0FB0">
      <w:pPr>
        <w:ind w:left="708"/>
        <w:rPr>
          <w:rFonts w:asciiTheme="minorHAnsi" w:hAnsiTheme="minorHAnsi"/>
        </w:rPr>
      </w:pPr>
    </w:p>
    <w:p w14:paraId="54F79E5E" w14:textId="77777777" w:rsidR="00AA0FB0" w:rsidRPr="005A4B4D" w:rsidRDefault="00AA0FB0" w:rsidP="00AA0FB0">
      <w:pPr>
        <w:numPr>
          <w:ilvl w:val="1"/>
          <w:numId w:val="1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Akce pro žáky </w:t>
      </w:r>
      <w:r w:rsidRPr="005A4B4D">
        <w:rPr>
          <w:rFonts w:asciiTheme="minorHAnsi" w:hAnsiTheme="minorHAnsi"/>
          <w:b/>
        </w:rPr>
        <w:t xml:space="preserve">realizované v případě </w:t>
      </w:r>
      <w:r>
        <w:rPr>
          <w:rFonts w:asciiTheme="minorHAnsi" w:hAnsiTheme="minorHAnsi"/>
          <w:b/>
        </w:rPr>
        <w:t>prezenční výuky</w:t>
      </w:r>
    </w:p>
    <w:p w14:paraId="3A835A1C" w14:textId="77777777" w:rsidR="00AA0FB0" w:rsidRPr="005A4B4D" w:rsidRDefault="00AA0FB0" w:rsidP="00AA0FB0">
      <w:pPr>
        <w:rPr>
          <w:rFonts w:asciiTheme="minorHAnsi" w:hAnsiTheme="minorHAnsi"/>
        </w:rPr>
      </w:pPr>
    </w:p>
    <w:p w14:paraId="5C24B578" w14:textId="77777777" w:rsidR="00AA0FB0" w:rsidRPr="002E56EB" w:rsidRDefault="00AA0FB0" w:rsidP="00AA0FB0">
      <w:pPr>
        <w:numPr>
          <w:ilvl w:val="2"/>
          <w:numId w:val="1"/>
        </w:numPr>
        <w:jc w:val="both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Kurzy</w:t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</w:p>
    <w:p w14:paraId="06D7CCB3" w14:textId="77777777" w:rsidR="00AA0FB0" w:rsidRPr="002E56EB" w:rsidRDefault="00AA0FB0" w:rsidP="00AA0FB0">
      <w:pPr>
        <w:jc w:val="both"/>
        <w:rPr>
          <w:rFonts w:asciiTheme="minorHAnsi" w:hAnsiTheme="minorHAnsi"/>
          <w:b/>
          <w:bCs/>
        </w:rPr>
      </w:pPr>
      <w:r w:rsidRPr="002E56EB">
        <w:rPr>
          <w:rFonts w:asciiTheme="minorHAnsi" w:hAnsiTheme="minorHAnsi"/>
          <w:b/>
          <w:bCs/>
        </w:rPr>
        <w:t xml:space="preserve">Adaptační </w:t>
      </w:r>
      <w:r w:rsidRPr="002E56EB">
        <w:rPr>
          <w:rFonts w:asciiTheme="minorHAnsi" w:hAnsiTheme="minorHAnsi"/>
          <w:b/>
          <w:bCs/>
        </w:rPr>
        <w:tab/>
      </w:r>
      <w:r w:rsidRPr="002E56EB">
        <w:rPr>
          <w:rFonts w:asciiTheme="minorHAnsi" w:hAnsiTheme="minorHAnsi"/>
          <w:b/>
          <w:bCs/>
        </w:rPr>
        <w:tab/>
      </w:r>
    </w:p>
    <w:p w14:paraId="1FD4928C" w14:textId="5F95F231" w:rsidR="00AA0FB0" w:rsidRPr="002E56EB" w:rsidRDefault="00AA0FB0" w:rsidP="00AA0FB0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G. 1, G. 5</w:t>
      </w:r>
      <w:r w:rsidRPr="002E56EB">
        <w:rPr>
          <w:rFonts w:asciiTheme="minorHAnsi" w:hAnsiTheme="minorHAnsi"/>
          <w:bCs/>
        </w:rPr>
        <w:t xml:space="preserve"> a 1. ročníky</w:t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</w:p>
    <w:p w14:paraId="3906BC15" w14:textId="77777777" w:rsidR="00AA0FB0" w:rsidRPr="002E56EB" w:rsidRDefault="00AA0FB0" w:rsidP="00AA0FB0">
      <w:pPr>
        <w:jc w:val="both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Lyžařský výcvikový</w:t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</w:p>
    <w:p w14:paraId="526A4672" w14:textId="3BA04189" w:rsidR="00AA0FB0" w:rsidRPr="002E56EB" w:rsidRDefault="00AA0FB0" w:rsidP="00AA0FB0">
      <w:pPr>
        <w:ind w:firstLine="708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G. 2, G. 5 </w:t>
      </w:r>
      <w:r w:rsidRPr="002E56EB">
        <w:rPr>
          <w:rFonts w:asciiTheme="minorHAnsi" w:hAnsiTheme="minorHAnsi"/>
        </w:rPr>
        <w:t>a 1. ročníky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 xml:space="preserve">    </w:t>
      </w:r>
    </w:p>
    <w:p w14:paraId="521D74EE" w14:textId="77777777" w:rsidR="00AA0FB0" w:rsidRPr="002E56EB" w:rsidRDefault="00AA0FB0" w:rsidP="00AA0FB0">
      <w:pPr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  <w:b/>
        </w:rPr>
        <w:t>Sportovně turistický</w:t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</w:rPr>
        <w:t xml:space="preserve"> </w:t>
      </w:r>
    </w:p>
    <w:p w14:paraId="4F1BAF6B" w14:textId="0DFF073B" w:rsidR="00AA0FB0" w:rsidRPr="002E56EB" w:rsidRDefault="00AA0FB0" w:rsidP="00AA0FB0">
      <w:pPr>
        <w:ind w:firstLine="708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G. 7 a 3. ročníky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425775B" w14:textId="77777777" w:rsidR="00AA0FB0" w:rsidRPr="002E56EB" w:rsidRDefault="00AA0FB0" w:rsidP="00AA0FB0">
      <w:pPr>
        <w:jc w:val="both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Plavecký</w:t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</w:p>
    <w:p w14:paraId="5C60D5F1" w14:textId="0BC5097A" w:rsidR="00AA0FB0" w:rsidRPr="002E56EB" w:rsidRDefault="00AA0FB0" w:rsidP="00AA0FB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G. 1, G. 6 a 2. ročníky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9FC705F" w14:textId="77777777" w:rsidR="00AA0FB0" w:rsidRPr="002E56EB" w:rsidRDefault="00AA0FB0" w:rsidP="00AA0FB0">
      <w:pPr>
        <w:jc w:val="both"/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Rodinná výchova</w:t>
      </w:r>
      <w:r w:rsidRPr="002E56EB"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ab/>
      </w:r>
    </w:p>
    <w:p w14:paraId="38D82467" w14:textId="61B3AF7D" w:rsidR="00AA0FB0" w:rsidRPr="002E56EB" w:rsidRDefault="00AA0FB0" w:rsidP="00E97A9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G. 6 </w:t>
      </w:r>
      <w:r w:rsidRPr="002E56EB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2. ročníky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6F95670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1.2.2   </w:t>
      </w:r>
      <w:r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 xml:space="preserve">Exkurze </w:t>
      </w:r>
    </w:p>
    <w:p w14:paraId="593DB34B" w14:textId="77777777" w:rsidR="00E97A9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Pr="002E56EB">
        <w:rPr>
          <w:rFonts w:asciiTheme="minorHAnsi" w:hAnsiTheme="minorHAnsi"/>
        </w:rPr>
        <w:t xml:space="preserve">xkurze </w:t>
      </w:r>
      <w:r w:rsidR="00E97A90">
        <w:rPr>
          <w:rFonts w:asciiTheme="minorHAnsi" w:hAnsiTheme="minorHAnsi"/>
        </w:rPr>
        <w:t xml:space="preserve">4. ročníků </w:t>
      </w:r>
      <w:r w:rsidRPr="002E56EB">
        <w:rPr>
          <w:rFonts w:asciiTheme="minorHAnsi" w:hAnsiTheme="minorHAnsi"/>
        </w:rPr>
        <w:t>do Prahy</w:t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4AEDBA4" w14:textId="31CD43ED" w:rsidR="00AA0FB0" w:rsidRPr="002E56EB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Integrované odborné exkurze G. 6</w:t>
      </w:r>
      <w:r w:rsidRPr="002E56EB">
        <w:rPr>
          <w:rFonts w:asciiTheme="minorHAnsi" w:hAnsiTheme="minorHAnsi"/>
        </w:rPr>
        <w:t>. a 2. ročník</w:t>
      </w:r>
      <w:r w:rsidR="00E97A90">
        <w:rPr>
          <w:rFonts w:asciiTheme="minorHAnsi" w:hAnsiTheme="minorHAnsi"/>
        </w:rPr>
        <w:t>ů</w:t>
      </w:r>
      <w:r w:rsidRPr="002E56EB">
        <w:rPr>
          <w:rFonts w:asciiTheme="minorHAnsi" w:hAnsiTheme="minorHAnsi"/>
        </w:rPr>
        <w:tab/>
      </w:r>
    </w:p>
    <w:p w14:paraId="232D1B71" w14:textId="77777777" w:rsidR="00AA0FB0" w:rsidRPr="002E56EB" w:rsidRDefault="00AA0FB0" w:rsidP="00AA0FB0">
      <w:pPr>
        <w:rPr>
          <w:rFonts w:asciiTheme="minorHAnsi" w:hAnsiTheme="minorHAnsi"/>
        </w:rPr>
      </w:pPr>
    </w:p>
    <w:p w14:paraId="14827101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Další plánované exkurze viz dokument </w:t>
      </w:r>
      <w:r>
        <w:rPr>
          <w:rFonts w:asciiTheme="minorHAnsi" w:hAnsiTheme="minorHAnsi"/>
        </w:rPr>
        <w:t>Plán práce na</w:t>
      </w:r>
      <w:r w:rsidRPr="002E56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aktuální školní rok.</w:t>
      </w:r>
    </w:p>
    <w:p w14:paraId="6B35FA9E" w14:textId="77777777" w:rsidR="00AA0FB0" w:rsidRDefault="00AA0FB0" w:rsidP="00AA0FB0">
      <w:pPr>
        <w:rPr>
          <w:rFonts w:asciiTheme="minorHAnsi" w:hAnsiTheme="minorHAnsi"/>
        </w:rPr>
      </w:pPr>
    </w:p>
    <w:p w14:paraId="10DC75A3" w14:textId="77777777" w:rsidR="00AA0FB0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1.2.3 Besedy</w:t>
      </w:r>
      <w:r w:rsidRPr="002E56EB">
        <w:rPr>
          <w:rFonts w:asciiTheme="minorHAnsi" w:hAnsiTheme="minorHAnsi"/>
          <w:b/>
        </w:rPr>
        <w:t xml:space="preserve"> a přednášky</w:t>
      </w:r>
      <w:r>
        <w:rPr>
          <w:rFonts w:asciiTheme="minorHAnsi" w:hAnsiTheme="minorHAnsi"/>
          <w:b/>
        </w:rPr>
        <w:t xml:space="preserve"> primární prevence</w:t>
      </w:r>
    </w:p>
    <w:p w14:paraId="7499B9F7" w14:textId="483F9892" w:rsidR="00AA0FB0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a. Rozvoj měkkých kompetencí pro život na VG</w:t>
      </w:r>
    </w:p>
    <w:p w14:paraId="78013291" w14:textId="68115912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Besedy o technikách učení pro 1. ročníky, kvintu a primu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</w:p>
    <w:p w14:paraId="60FDED7E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Besedy s </w:t>
      </w:r>
      <w:r>
        <w:rPr>
          <w:rFonts w:asciiTheme="minorHAnsi" w:hAnsiTheme="minorHAnsi"/>
        </w:rPr>
        <w:t>tematikou</w:t>
      </w:r>
      <w:r w:rsidRPr="002E56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duševního zdraví – předcházení duševních poruch a ovlivňování</w:t>
      </w:r>
    </w:p>
    <w:p w14:paraId="088CEEB1" w14:textId="77777777" w:rsidR="00AA0FB0" w:rsidRPr="008E29F5" w:rsidRDefault="00AA0FB0" w:rsidP="00AA0FB0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psychické pohody pro 1. ročníky a kvintu (s následným peer programem)</w:t>
      </w:r>
    </w:p>
    <w:p w14:paraId="21ADAFB4" w14:textId="6525BDEA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</w:p>
    <w:p w14:paraId="1F3A5719" w14:textId="73F39D6F" w:rsidR="00AA0FB0" w:rsidRDefault="00AA0FB0" w:rsidP="00AA0FB0">
      <w:pPr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Besedy s tematikou návykových látek pro 1. ročníky a kvintu v </w:t>
      </w:r>
      <w:r w:rsidRPr="000B52BC">
        <w:rPr>
          <w:rFonts w:asciiTheme="minorHAnsi" w:hAnsiTheme="minorHAnsi"/>
        </w:rPr>
        <w:t>Kontaktní</w:t>
      </w:r>
      <w:r>
        <w:rPr>
          <w:rFonts w:asciiTheme="minorHAnsi" w:hAnsiTheme="minorHAnsi"/>
        </w:rPr>
        <w:t>m</w:t>
      </w:r>
      <w:r w:rsidRPr="000B52BC">
        <w:rPr>
          <w:rFonts w:asciiTheme="minorHAnsi" w:hAnsiTheme="minorHAnsi"/>
        </w:rPr>
        <w:t xml:space="preserve"> a poradenské</w:t>
      </w:r>
      <w:r>
        <w:rPr>
          <w:rFonts w:asciiTheme="minorHAnsi" w:hAnsiTheme="minorHAnsi"/>
        </w:rPr>
        <w:t>m centru</w:t>
      </w:r>
      <w:r w:rsidRPr="000B52BC">
        <w:rPr>
          <w:rFonts w:asciiTheme="minorHAnsi" w:hAnsiTheme="minorHAnsi"/>
        </w:rPr>
        <w:t xml:space="preserve"> Krédo</w:t>
      </w:r>
      <w:r>
        <w:rPr>
          <w:rFonts w:asciiTheme="minorHAnsi" w:hAnsiTheme="minorHAnsi"/>
        </w:rPr>
        <w:t xml:space="preserve"> Šumperk </w:t>
      </w:r>
    </w:p>
    <w:p w14:paraId="619DD248" w14:textId="77777777" w:rsidR="00AA0FB0" w:rsidRDefault="00AA0FB0" w:rsidP="00AA0FB0">
      <w:pPr>
        <w:ind w:left="708" w:hanging="708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Sebereflexní</w:t>
      </w:r>
      <w:proofErr w:type="spellEnd"/>
      <w:r>
        <w:rPr>
          <w:rFonts w:asciiTheme="minorHAnsi" w:hAnsiTheme="minorHAnsi"/>
        </w:rPr>
        <w:t xml:space="preserve"> aktivity pro 1. ročníky a kvintu sloužící k zodpovědnému výběru profesní orientace</w:t>
      </w:r>
    </w:p>
    <w:p w14:paraId="7E9909CA" w14:textId="77777777" w:rsidR="00AA0FB0" w:rsidRDefault="00AA0FB0" w:rsidP="00AA0FB0">
      <w:pPr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Besedy zaměřené na profesní orientaci, personální a sociální kompetence pro 2. ročník a sextu (kariérové poradenství, tzv. rodinná výchova)</w:t>
      </w:r>
    </w:p>
    <w:p w14:paraId="50199154" w14:textId="77777777" w:rsidR="00AA0FB0" w:rsidRDefault="00AA0FB0" w:rsidP="00AA0FB0">
      <w:pPr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Besedy </w:t>
      </w:r>
      <w:r w:rsidRPr="0043470F">
        <w:rPr>
          <w:rFonts w:asciiTheme="minorHAnsi" w:hAnsiTheme="minorHAnsi"/>
        </w:rPr>
        <w:t>s externisty, kteří budou hovořit o své profesi</w:t>
      </w:r>
      <w:r>
        <w:rPr>
          <w:rFonts w:asciiTheme="minorHAnsi" w:hAnsiTheme="minorHAnsi"/>
        </w:rPr>
        <w:t xml:space="preserve"> pro </w:t>
      </w:r>
      <w:r w:rsidRPr="0043470F">
        <w:rPr>
          <w:rFonts w:asciiTheme="minorHAnsi" w:hAnsiTheme="minorHAnsi"/>
        </w:rPr>
        <w:t>3. a 4. ročníky</w:t>
      </w:r>
    </w:p>
    <w:p w14:paraId="7FE92299" w14:textId="00547B09" w:rsidR="00AA0FB0" w:rsidRPr="00140195" w:rsidRDefault="00AA0FB0" w:rsidP="00AA0FB0">
      <w:pPr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Workshopy se ŠP na aktuální témata</w:t>
      </w:r>
    </w:p>
    <w:p w14:paraId="2DE134AE" w14:textId="77777777" w:rsidR="00AA0FB0" w:rsidRDefault="00AA0FB0" w:rsidP="00AA0FB0">
      <w:pPr>
        <w:rPr>
          <w:rFonts w:asciiTheme="minorHAnsi" w:hAnsiTheme="minorHAnsi"/>
          <w:b/>
        </w:rPr>
      </w:pPr>
    </w:p>
    <w:p w14:paraId="037F7F01" w14:textId="689096D0" w:rsidR="00BB0D3C" w:rsidRDefault="00AA0FB0" w:rsidP="00BB0D3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b. </w:t>
      </w:r>
      <w:r w:rsidR="00BB0D3C">
        <w:rPr>
          <w:rFonts w:asciiTheme="minorHAnsi" w:hAnsiTheme="minorHAnsi"/>
          <w:b/>
        </w:rPr>
        <w:t>Rozvoj měkkých kompetencí pro život na NG</w:t>
      </w:r>
    </w:p>
    <w:p w14:paraId="094FC6D3" w14:textId="3EEB26AE" w:rsidR="00AA0FB0" w:rsidRPr="008E29F5" w:rsidRDefault="00AA0FB0" w:rsidP="00AA0FB0">
      <w:pPr>
        <w:ind w:left="705" w:hanging="705"/>
        <w:rPr>
          <w:rFonts w:asciiTheme="minorHAnsi" w:hAnsiTheme="minorHAnsi"/>
        </w:rPr>
      </w:pPr>
      <w:r w:rsidRPr="008E29F5">
        <w:rPr>
          <w:rFonts w:asciiTheme="minorHAnsi" w:hAnsiTheme="minorHAnsi"/>
        </w:rPr>
        <w:t xml:space="preserve">G. 1 </w:t>
      </w:r>
      <w:r w:rsidRPr="008E29F5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- </w:t>
      </w:r>
      <w:r w:rsidRPr="008E29F5">
        <w:rPr>
          <w:rFonts w:asciiTheme="minorHAnsi" w:hAnsiTheme="minorHAnsi"/>
        </w:rPr>
        <w:t>K</w:t>
      </w:r>
      <w:r>
        <w:rPr>
          <w:rFonts w:asciiTheme="minorHAnsi" w:hAnsiTheme="minorHAnsi"/>
        </w:rPr>
        <w:t>lima v naší třídě</w:t>
      </w:r>
    </w:p>
    <w:p w14:paraId="7D6460F1" w14:textId="17AA9CC2" w:rsidR="00AA0FB0" w:rsidRPr="008E29F5" w:rsidRDefault="00AA0FB0" w:rsidP="00BB0D3C">
      <w:pPr>
        <w:ind w:firstLine="7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8E29F5">
        <w:rPr>
          <w:rFonts w:asciiTheme="minorHAnsi" w:hAnsiTheme="minorHAnsi"/>
        </w:rPr>
        <w:t>K</w:t>
      </w:r>
      <w:r>
        <w:rPr>
          <w:rFonts w:asciiTheme="minorHAnsi" w:hAnsiTheme="minorHAnsi"/>
        </w:rPr>
        <w:t>yberšikana</w:t>
      </w:r>
    </w:p>
    <w:p w14:paraId="7374D8A6" w14:textId="1C08ACF2" w:rsidR="00AA0FB0" w:rsidRPr="008E29F5" w:rsidRDefault="00AA0FB0" w:rsidP="00BB0D3C">
      <w:pPr>
        <w:rPr>
          <w:rFonts w:asciiTheme="minorHAnsi" w:hAnsiTheme="minorHAnsi"/>
        </w:rPr>
      </w:pPr>
      <w:r w:rsidRPr="008E29F5">
        <w:rPr>
          <w:rFonts w:asciiTheme="minorHAnsi" w:hAnsiTheme="minorHAnsi"/>
        </w:rPr>
        <w:t xml:space="preserve">G. 2 </w:t>
      </w:r>
      <w:r w:rsidRPr="008E29F5">
        <w:rPr>
          <w:rFonts w:asciiTheme="minorHAnsi" w:hAnsiTheme="minorHAnsi"/>
        </w:rPr>
        <w:tab/>
      </w:r>
      <w:r>
        <w:rPr>
          <w:rFonts w:asciiTheme="minorHAnsi" w:hAnsiTheme="minorHAnsi"/>
        </w:rPr>
        <w:t>Poruchy příjmu potravy</w:t>
      </w:r>
    </w:p>
    <w:p w14:paraId="64A85B21" w14:textId="7FAAE5DE" w:rsidR="00AA0FB0" w:rsidRPr="008E29F5" w:rsidRDefault="00AA0FB0" w:rsidP="00AA0FB0">
      <w:pPr>
        <w:ind w:left="705" w:hanging="705"/>
        <w:rPr>
          <w:rFonts w:asciiTheme="minorHAnsi" w:hAnsiTheme="minorHAnsi"/>
        </w:rPr>
      </w:pPr>
      <w:r w:rsidRPr="008E29F5">
        <w:rPr>
          <w:rFonts w:asciiTheme="minorHAnsi" w:hAnsiTheme="minorHAnsi"/>
        </w:rPr>
        <w:t xml:space="preserve">G. 3 </w:t>
      </w:r>
      <w:r w:rsidRPr="008E29F5">
        <w:rPr>
          <w:rFonts w:asciiTheme="minorHAnsi" w:hAnsiTheme="minorHAnsi"/>
        </w:rPr>
        <w:tab/>
      </w:r>
      <w:r>
        <w:rPr>
          <w:rFonts w:asciiTheme="minorHAnsi" w:hAnsiTheme="minorHAnsi"/>
        </w:rPr>
        <w:t>Mám patnáct let, co to pro mě znamená</w:t>
      </w:r>
    </w:p>
    <w:p w14:paraId="29BCE086" w14:textId="5A415F99" w:rsidR="00AA0FB0" w:rsidRDefault="00AA0FB0" w:rsidP="00AA0FB0">
      <w:pPr>
        <w:rPr>
          <w:rFonts w:asciiTheme="minorHAnsi" w:hAnsiTheme="minorHAnsi"/>
        </w:rPr>
      </w:pPr>
      <w:r w:rsidRPr="008E29F5">
        <w:rPr>
          <w:rFonts w:asciiTheme="minorHAnsi" w:hAnsiTheme="minorHAnsi"/>
        </w:rPr>
        <w:t xml:space="preserve">G. 4 </w:t>
      </w:r>
      <w:r w:rsidRPr="008E29F5">
        <w:rPr>
          <w:rFonts w:asciiTheme="minorHAnsi" w:hAnsiTheme="minorHAnsi"/>
        </w:rPr>
        <w:tab/>
      </w:r>
      <w:r>
        <w:rPr>
          <w:rFonts w:asciiTheme="minorHAnsi" w:hAnsiTheme="minorHAnsi"/>
        </w:rPr>
        <w:t>Rizikové sexuální chování</w:t>
      </w:r>
    </w:p>
    <w:p w14:paraId="4DFE3EDC" w14:textId="77777777" w:rsidR="00AA0FB0" w:rsidRDefault="00AA0FB0" w:rsidP="00AA0FB0">
      <w:pPr>
        <w:rPr>
          <w:rFonts w:asciiTheme="minorHAnsi" w:hAnsiTheme="minorHAnsi"/>
        </w:rPr>
      </w:pPr>
    </w:p>
    <w:p w14:paraId="2DBE5105" w14:textId="0ACA125F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Další plánované </w:t>
      </w:r>
      <w:r>
        <w:rPr>
          <w:rFonts w:asciiTheme="minorHAnsi" w:hAnsiTheme="minorHAnsi"/>
        </w:rPr>
        <w:t xml:space="preserve">akce a besedy </w:t>
      </w:r>
      <w:r w:rsidRPr="002E56EB">
        <w:rPr>
          <w:rFonts w:asciiTheme="minorHAnsi" w:hAnsiTheme="minorHAnsi"/>
        </w:rPr>
        <w:t xml:space="preserve">viz dokument </w:t>
      </w:r>
      <w:r>
        <w:rPr>
          <w:rFonts w:asciiTheme="minorHAnsi" w:hAnsiTheme="minorHAnsi"/>
        </w:rPr>
        <w:t>Plán práce na</w:t>
      </w:r>
      <w:r w:rsidRPr="002E56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aktuální školní rok</w:t>
      </w:r>
      <w:r w:rsidR="00E05B7C">
        <w:rPr>
          <w:rFonts w:asciiTheme="minorHAnsi" w:hAnsiTheme="minorHAnsi"/>
        </w:rPr>
        <w:t xml:space="preserve"> a elektronický dokument SEPA</w:t>
      </w:r>
      <w:r>
        <w:rPr>
          <w:rFonts w:asciiTheme="minorHAnsi" w:hAnsiTheme="minorHAnsi"/>
        </w:rPr>
        <w:t>.</w:t>
      </w:r>
    </w:p>
    <w:p w14:paraId="4BCE31D2" w14:textId="77777777" w:rsidR="00AA0FB0" w:rsidRPr="002E56EB" w:rsidRDefault="00AA0FB0" w:rsidP="00AA0FB0">
      <w:pPr>
        <w:rPr>
          <w:rFonts w:asciiTheme="minorHAnsi" w:hAnsiTheme="minorHAnsi"/>
        </w:rPr>
      </w:pPr>
    </w:p>
    <w:p w14:paraId="405A183C" w14:textId="132186F4" w:rsidR="00AA0FB0" w:rsidRPr="002E56EB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1.2.4</w:t>
      </w:r>
      <w:r w:rsidRPr="002E56E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ab/>
      </w:r>
      <w:r w:rsidRPr="002E56EB">
        <w:rPr>
          <w:rFonts w:asciiTheme="minorHAnsi" w:hAnsiTheme="minorHAnsi"/>
          <w:b/>
        </w:rPr>
        <w:t xml:space="preserve">Výměnné pobyty </w:t>
      </w:r>
      <w:r w:rsidR="002D35A8">
        <w:rPr>
          <w:rFonts w:asciiTheme="minorHAnsi" w:hAnsiTheme="minorHAnsi"/>
          <w:b/>
        </w:rPr>
        <w:t>Erasmus+</w:t>
      </w:r>
    </w:p>
    <w:p w14:paraId="5B60928F" w14:textId="1E867414" w:rsidR="00AA0FB0" w:rsidRPr="00B47C34" w:rsidRDefault="00AA0FB0" w:rsidP="00AA0FB0">
      <w:pPr>
        <w:rPr>
          <w:rFonts w:asciiTheme="minorHAnsi" w:hAnsiTheme="minorHAnsi"/>
        </w:rPr>
      </w:pPr>
      <w:r w:rsidRPr="00657CD0">
        <w:rPr>
          <w:rFonts w:asciiTheme="minorHAnsi" w:hAnsiTheme="minorHAnsi"/>
        </w:rPr>
        <w:t>Výměnný pobyt</w:t>
      </w:r>
      <w:r w:rsidR="00E05B7C">
        <w:rPr>
          <w:rFonts w:asciiTheme="minorHAnsi" w:hAnsiTheme="minorHAnsi"/>
        </w:rPr>
        <w:t xml:space="preserve"> Holandsko</w:t>
      </w:r>
      <w:r>
        <w:rPr>
          <w:rFonts w:asciiTheme="minorHAnsi" w:hAnsiTheme="minorHAnsi"/>
        </w:rPr>
        <w:tab/>
      </w:r>
    </w:p>
    <w:p w14:paraId="72093E83" w14:textId="0C1381F9" w:rsidR="00681A95" w:rsidRDefault="00681A95" w:rsidP="00AA0FB0">
      <w:pPr>
        <w:rPr>
          <w:rFonts w:asciiTheme="minorHAnsi" w:hAnsiTheme="minorHAnsi"/>
          <w:bCs/>
        </w:rPr>
      </w:pPr>
      <w:r w:rsidRPr="00681A95">
        <w:rPr>
          <w:rFonts w:asciiTheme="minorHAnsi" w:hAnsiTheme="minorHAnsi"/>
          <w:bCs/>
        </w:rPr>
        <w:t xml:space="preserve">Výměnný pobyt Španělsko </w:t>
      </w:r>
    </w:p>
    <w:p w14:paraId="79E655E1" w14:textId="555668D5" w:rsidR="00795B4C" w:rsidRDefault="008A48E8" w:rsidP="00AA0FB0">
      <w:pPr>
        <w:rPr>
          <w:rFonts w:asciiTheme="minorHAnsi" w:hAnsiTheme="minorHAnsi"/>
          <w:bCs/>
        </w:rPr>
      </w:pPr>
      <w:r w:rsidRPr="00681A95">
        <w:rPr>
          <w:rFonts w:asciiTheme="minorHAnsi" w:hAnsiTheme="minorHAnsi"/>
          <w:bCs/>
        </w:rPr>
        <w:t xml:space="preserve">Výměnný pobyt </w:t>
      </w:r>
      <w:r w:rsidR="00681A95" w:rsidRPr="00681A95">
        <w:rPr>
          <w:rFonts w:asciiTheme="minorHAnsi" w:hAnsiTheme="minorHAnsi"/>
          <w:bCs/>
        </w:rPr>
        <w:t>Franci</w:t>
      </w:r>
      <w:r w:rsidR="00E05B7C">
        <w:rPr>
          <w:rFonts w:asciiTheme="minorHAnsi" w:hAnsiTheme="minorHAnsi"/>
          <w:bCs/>
        </w:rPr>
        <w:t>e</w:t>
      </w:r>
    </w:p>
    <w:p w14:paraId="0BA74758" w14:textId="663EFF2F" w:rsidR="00795B4C" w:rsidRDefault="00795B4C" w:rsidP="00795B4C">
      <w:pPr>
        <w:rPr>
          <w:rFonts w:asciiTheme="minorHAnsi" w:hAnsiTheme="minorHAnsi"/>
          <w:bCs/>
        </w:rPr>
      </w:pPr>
      <w:r w:rsidRPr="00681A95">
        <w:rPr>
          <w:rFonts w:asciiTheme="minorHAnsi" w:hAnsiTheme="minorHAnsi"/>
          <w:bCs/>
        </w:rPr>
        <w:t xml:space="preserve">Výměnný pobyt </w:t>
      </w:r>
      <w:r w:rsidR="00E05B7C">
        <w:rPr>
          <w:rFonts w:asciiTheme="minorHAnsi" w:hAnsiTheme="minorHAnsi"/>
          <w:bCs/>
        </w:rPr>
        <w:t>Německo</w:t>
      </w:r>
    </w:p>
    <w:p w14:paraId="21D1E0BC" w14:textId="77777777" w:rsidR="00795B4C" w:rsidRDefault="00795B4C" w:rsidP="00AA0FB0">
      <w:pPr>
        <w:rPr>
          <w:rFonts w:asciiTheme="minorHAnsi" w:hAnsiTheme="minorHAnsi"/>
          <w:bCs/>
        </w:rPr>
      </w:pPr>
    </w:p>
    <w:p w14:paraId="174099B2" w14:textId="09FFD5D4" w:rsidR="00AA0FB0" w:rsidRPr="002E56EB" w:rsidRDefault="002D35A8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 xml:space="preserve">1.2.5 </w:t>
      </w:r>
      <w:r>
        <w:rPr>
          <w:rFonts w:asciiTheme="minorHAnsi" w:hAnsiTheme="minorHAnsi"/>
          <w:b/>
          <w:bCs/>
        </w:rPr>
        <w:tab/>
      </w:r>
      <w:r w:rsidR="00AA0FB0" w:rsidRPr="002E56EB">
        <w:rPr>
          <w:rFonts w:asciiTheme="minorHAnsi" w:hAnsiTheme="minorHAnsi"/>
          <w:b/>
          <w:bCs/>
        </w:rPr>
        <w:t>Soutěže</w:t>
      </w:r>
      <w:r w:rsidR="00AA0FB0">
        <w:rPr>
          <w:rFonts w:asciiTheme="minorHAnsi" w:hAnsiTheme="minorHAnsi"/>
          <w:b/>
          <w:bCs/>
        </w:rPr>
        <w:t xml:space="preserve"> </w:t>
      </w:r>
    </w:p>
    <w:p w14:paraId="2454F72A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  <w:r w:rsidRPr="002E56EB">
        <w:rPr>
          <w:rFonts w:asciiTheme="minorHAnsi" w:hAnsiTheme="minorHAnsi"/>
          <w:bCs/>
        </w:rPr>
        <w:t>Sportovní soutěže</w:t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  <w:t xml:space="preserve">PK </w:t>
      </w:r>
      <w:proofErr w:type="spellStart"/>
      <w:r w:rsidRPr="002E56EB">
        <w:rPr>
          <w:rFonts w:asciiTheme="minorHAnsi" w:hAnsiTheme="minorHAnsi"/>
          <w:bCs/>
        </w:rPr>
        <w:t>Tv</w:t>
      </w:r>
      <w:proofErr w:type="spellEnd"/>
    </w:p>
    <w:p w14:paraId="6A9AD442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  <w:r w:rsidRPr="00FE6A15">
        <w:rPr>
          <w:rFonts w:asciiTheme="minorHAnsi" w:hAnsiTheme="minorHAnsi"/>
          <w:bCs/>
        </w:rPr>
        <w:t>Předmětové soutěže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P</w:t>
      </w:r>
      <w:r w:rsidRPr="002E56EB">
        <w:rPr>
          <w:rFonts w:asciiTheme="minorHAnsi" w:hAnsiTheme="minorHAnsi"/>
          <w:bCs/>
        </w:rPr>
        <w:t>K</w:t>
      </w:r>
    </w:p>
    <w:p w14:paraId="50CDC530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  <w:r w:rsidRPr="002E56EB">
        <w:rPr>
          <w:rFonts w:asciiTheme="minorHAnsi" w:hAnsiTheme="minorHAnsi"/>
          <w:bCs/>
        </w:rPr>
        <w:t xml:space="preserve">Šachové přebory </w:t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proofErr w:type="spellStart"/>
      <w:r w:rsidRPr="002E56EB">
        <w:rPr>
          <w:rFonts w:asciiTheme="minorHAnsi" w:hAnsiTheme="minorHAnsi"/>
          <w:bCs/>
        </w:rPr>
        <w:t>Vo</w:t>
      </w:r>
      <w:proofErr w:type="spellEnd"/>
    </w:p>
    <w:p w14:paraId="01129AC8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  <w:r w:rsidRPr="002E56EB">
        <w:rPr>
          <w:rFonts w:asciiTheme="minorHAnsi" w:hAnsiTheme="minorHAnsi"/>
          <w:bCs/>
        </w:rPr>
        <w:t>Soutěž o nejlepšího studenta</w:t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proofErr w:type="spellStart"/>
      <w:r w:rsidRPr="002E56EB">
        <w:rPr>
          <w:rFonts w:asciiTheme="minorHAnsi" w:hAnsiTheme="minorHAnsi"/>
          <w:bCs/>
        </w:rPr>
        <w:t>Hs</w:t>
      </w:r>
      <w:proofErr w:type="spellEnd"/>
    </w:p>
    <w:p w14:paraId="41C8A40D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</w:p>
    <w:p w14:paraId="494A65CF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  <w:r w:rsidRPr="002E56EB">
        <w:rPr>
          <w:rFonts w:asciiTheme="minorHAnsi" w:hAnsiTheme="minorHAnsi"/>
          <w:b/>
          <w:bCs/>
        </w:rPr>
        <w:t>1.2.</w:t>
      </w:r>
      <w:r>
        <w:rPr>
          <w:rFonts w:asciiTheme="minorHAnsi" w:hAnsiTheme="minorHAnsi"/>
          <w:b/>
          <w:bCs/>
        </w:rPr>
        <w:t>6</w:t>
      </w:r>
      <w:r>
        <w:rPr>
          <w:rFonts w:asciiTheme="minorHAnsi" w:hAnsiTheme="minorHAnsi"/>
          <w:bCs/>
        </w:rPr>
        <w:t xml:space="preserve">   </w:t>
      </w:r>
      <w:r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/>
          <w:bCs/>
        </w:rPr>
        <w:t xml:space="preserve">Mimoškolní aktivity žáků </w:t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</w:p>
    <w:p w14:paraId="46308865" w14:textId="77777777" w:rsidR="00AA0FB0" w:rsidRDefault="00AA0FB0" w:rsidP="00AA0FB0">
      <w:pPr>
        <w:jc w:val="both"/>
        <w:rPr>
          <w:rFonts w:asciiTheme="minorHAnsi" w:hAnsiTheme="minorHAnsi"/>
          <w:bCs/>
        </w:rPr>
      </w:pPr>
      <w:r w:rsidRPr="002E56EB">
        <w:rPr>
          <w:rFonts w:asciiTheme="minorHAnsi" w:hAnsiTheme="minorHAnsi"/>
          <w:bCs/>
        </w:rPr>
        <w:t>Šachový kroužek</w:t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proofErr w:type="spellStart"/>
      <w:r w:rsidRPr="002E56EB">
        <w:rPr>
          <w:rFonts w:asciiTheme="minorHAnsi" w:hAnsiTheme="minorHAnsi"/>
          <w:bCs/>
        </w:rPr>
        <w:t>Vo</w:t>
      </w:r>
      <w:proofErr w:type="spellEnd"/>
    </w:p>
    <w:p w14:paraId="4EED6E7F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  <w:r w:rsidRPr="002E56EB">
        <w:rPr>
          <w:rFonts w:asciiTheme="minorHAnsi" w:hAnsiTheme="minorHAnsi"/>
          <w:bCs/>
        </w:rPr>
        <w:t>Nepovinné předměty</w:t>
      </w:r>
      <w:r w:rsidRPr="002E56EB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>(dramatická výchova, latina, sportovní hry)</w:t>
      </w:r>
      <w:r w:rsidRPr="002E56EB">
        <w:rPr>
          <w:rFonts w:asciiTheme="minorHAnsi" w:hAnsiTheme="minorHAnsi"/>
          <w:bCs/>
        </w:rPr>
        <w:tab/>
      </w:r>
      <w:r w:rsidRPr="002E56EB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proofErr w:type="spellStart"/>
      <w:r>
        <w:rPr>
          <w:rFonts w:asciiTheme="minorHAnsi" w:hAnsiTheme="minorHAnsi"/>
          <w:bCs/>
        </w:rPr>
        <w:t>Hg</w:t>
      </w:r>
      <w:proofErr w:type="spellEnd"/>
    </w:p>
    <w:p w14:paraId="05B4D5E2" w14:textId="77777777" w:rsidR="00AA0FB0" w:rsidRPr="002E56EB" w:rsidRDefault="00AA0FB0" w:rsidP="00AA0FB0">
      <w:pPr>
        <w:jc w:val="both"/>
        <w:rPr>
          <w:rFonts w:asciiTheme="minorHAnsi" w:hAnsiTheme="minorHAnsi"/>
          <w:bCs/>
        </w:rPr>
      </w:pPr>
    </w:p>
    <w:p w14:paraId="057DE71E" w14:textId="77777777" w:rsidR="00AA0FB0" w:rsidRPr="00707BD1" w:rsidRDefault="00AA0FB0" w:rsidP="00AA0FB0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b/>
          <w:bCs/>
        </w:rPr>
      </w:pPr>
      <w:r w:rsidRPr="00707BD1">
        <w:rPr>
          <w:rFonts w:asciiTheme="minorHAnsi" w:hAnsiTheme="minorHAnsi"/>
          <w:b/>
          <w:bCs/>
        </w:rPr>
        <w:t>Ostatní akce</w:t>
      </w:r>
      <w:r w:rsidRPr="00707BD1">
        <w:rPr>
          <w:rFonts w:asciiTheme="minorHAnsi" w:hAnsiTheme="minorHAnsi"/>
          <w:b/>
          <w:bCs/>
        </w:rPr>
        <w:tab/>
      </w:r>
      <w:r w:rsidRPr="00707BD1">
        <w:rPr>
          <w:rFonts w:asciiTheme="minorHAnsi" w:hAnsiTheme="minorHAnsi"/>
          <w:b/>
          <w:bCs/>
        </w:rPr>
        <w:tab/>
      </w:r>
      <w:r w:rsidRPr="00707BD1">
        <w:rPr>
          <w:rFonts w:asciiTheme="minorHAnsi" w:hAnsiTheme="minorHAnsi"/>
          <w:b/>
          <w:bCs/>
        </w:rPr>
        <w:tab/>
      </w:r>
      <w:r w:rsidRPr="00707BD1">
        <w:rPr>
          <w:rFonts w:asciiTheme="minorHAnsi" w:hAnsiTheme="minorHAnsi"/>
          <w:b/>
          <w:bCs/>
        </w:rPr>
        <w:tab/>
      </w:r>
      <w:r w:rsidRPr="00707BD1">
        <w:rPr>
          <w:rFonts w:asciiTheme="minorHAnsi" w:hAnsiTheme="minorHAnsi"/>
          <w:b/>
          <w:bCs/>
        </w:rPr>
        <w:tab/>
      </w:r>
      <w:r w:rsidRPr="00707BD1">
        <w:rPr>
          <w:rFonts w:asciiTheme="minorHAnsi" w:hAnsiTheme="minorHAnsi"/>
          <w:b/>
          <w:bCs/>
        </w:rPr>
        <w:tab/>
      </w:r>
      <w:r w:rsidRPr="00707BD1">
        <w:rPr>
          <w:rFonts w:asciiTheme="minorHAnsi" w:hAnsiTheme="minorHAnsi"/>
          <w:b/>
          <w:bCs/>
        </w:rPr>
        <w:tab/>
        <w:t xml:space="preserve"> </w:t>
      </w:r>
    </w:p>
    <w:p w14:paraId="4A181D39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Burza učebnic září – elektronicky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Hs</w:t>
      </w:r>
      <w:proofErr w:type="spellEnd"/>
    </w:p>
    <w:p w14:paraId="1A25FDCF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Slavnostní zahájení a ukončení školního roku, </w:t>
      </w:r>
      <w:r>
        <w:rPr>
          <w:rFonts w:asciiTheme="minorHAnsi" w:hAnsiTheme="minorHAnsi"/>
        </w:rPr>
        <w:t xml:space="preserve">imatrikulace </w:t>
      </w:r>
      <w:r w:rsidRPr="002E56EB">
        <w:rPr>
          <w:rFonts w:asciiTheme="minorHAnsi" w:hAnsiTheme="minorHAnsi"/>
        </w:rPr>
        <w:t>nových žáků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Mc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 w:rsidRPr="002E56EB">
        <w:rPr>
          <w:rFonts w:asciiTheme="minorHAnsi" w:hAnsiTheme="minorHAnsi"/>
        </w:rPr>
        <w:t>Hs</w:t>
      </w:r>
      <w:proofErr w:type="spellEnd"/>
    </w:p>
    <w:p w14:paraId="3E86A978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Stužkovací ples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Mgr. Hampl</w:t>
      </w:r>
    </w:p>
    <w:p w14:paraId="4F202E12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Studenti studentům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Hs</w:t>
      </w:r>
      <w:proofErr w:type="spellEnd"/>
    </w:p>
    <w:p w14:paraId="20943B56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Poslední zvonění maturitních tříd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proofErr w:type="spellStart"/>
      <w:r w:rsidRPr="002E56EB">
        <w:rPr>
          <w:rFonts w:asciiTheme="minorHAnsi" w:hAnsiTheme="minorHAnsi"/>
        </w:rPr>
        <w:t>Hs</w:t>
      </w:r>
      <w:proofErr w:type="spellEnd"/>
    </w:p>
    <w:p w14:paraId="71B52110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Výchovné koncerty a divadelní představení pro NG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Hs</w:t>
      </w:r>
      <w:proofErr w:type="spellEnd"/>
    </w:p>
    <w:p w14:paraId="4CC26650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Divade</w:t>
      </w:r>
      <w:r>
        <w:rPr>
          <w:rFonts w:asciiTheme="minorHAnsi" w:hAnsiTheme="minorHAnsi"/>
        </w:rPr>
        <w:t xml:space="preserve">lní představení pro VG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Pv</w:t>
      </w:r>
      <w:proofErr w:type="spellEnd"/>
    </w:p>
    <w:p w14:paraId="58DBDC82" w14:textId="77777777" w:rsidR="00AA0FB0" w:rsidRPr="002E56EB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Filmová představení pro NG, VG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proofErr w:type="spellStart"/>
      <w:r w:rsidRPr="002E56EB">
        <w:rPr>
          <w:rFonts w:asciiTheme="minorHAnsi" w:hAnsiTheme="minorHAnsi"/>
        </w:rPr>
        <w:t>Hs</w:t>
      </w:r>
      <w:proofErr w:type="spellEnd"/>
    </w:p>
    <w:p w14:paraId="05A75214" w14:textId="77777777" w:rsidR="00AA0FB0" w:rsidRPr="002E56EB" w:rsidRDefault="00AA0FB0" w:rsidP="00AA0F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Projektové vyučování pro 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Má</w:t>
      </w:r>
    </w:p>
    <w:p w14:paraId="7F047D7D" w14:textId="77777777" w:rsidR="00AA0FB0" w:rsidRPr="002E56EB" w:rsidRDefault="00AA0FB0" w:rsidP="00AA0FB0">
      <w:pPr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lastRenderedPageBreak/>
        <w:t>Výlety tříd VG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>první ročníky 1-</w:t>
      </w:r>
      <w:r w:rsidRPr="002E56EB">
        <w:rPr>
          <w:rFonts w:asciiTheme="minorHAnsi" w:hAnsiTheme="minorHAnsi"/>
        </w:rPr>
        <w:t>2 vyučovací dny v měsíci červnu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>TU</w:t>
      </w:r>
    </w:p>
    <w:p w14:paraId="6A4F1566" w14:textId="77777777" w:rsidR="00AA0FB0" w:rsidRPr="002E56EB" w:rsidRDefault="00AA0FB0" w:rsidP="00AA0FB0">
      <w:pPr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t>Výlety tříd NG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>1 vyučovací den v měsíci červnu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>TU</w:t>
      </w:r>
    </w:p>
    <w:p w14:paraId="76F4E6F5" w14:textId="77777777" w:rsidR="00AA0FB0" w:rsidRPr="002E56EB" w:rsidRDefault="00AA0FB0" w:rsidP="00AA0FB0">
      <w:pPr>
        <w:rPr>
          <w:rFonts w:asciiTheme="minorHAnsi" w:hAnsiTheme="minorHAnsi"/>
        </w:rPr>
      </w:pPr>
    </w:p>
    <w:p w14:paraId="2A3701A8" w14:textId="77777777" w:rsidR="00AA0FB0" w:rsidRPr="002E56EB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Semináře instruktorů adaptačních kurzů 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proofErr w:type="spellStart"/>
      <w:r w:rsidRPr="002E56EB">
        <w:rPr>
          <w:rFonts w:asciiTheme="minorHAnsi" w:hAnsiTheme="minorHAnsi"/>
        </w:rPr>
        <w:t>Pš</w:t>
      </w:r>
      <w:proofErr w:type="spellEnd"/>
      <w:r>
        <w:rPr>
          <w:rFonts w:asciiTheme="minorHAnsi" w:hAnsiTheme="minorHAnsi"/>
        </w:rPr>
        <w:t>, Op, ŠP</w:t>
      </w:r>
    </w:p>
    <w:p w14:paraId="1B4755B6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Sběrové akce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Sch</w:t>
      </w:r>
      <w:proofErr w:type="spellEnd"/>
    </w:p>
    <w:p w14:paraId="1AAFEC21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Ekologické projekty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Sch</w:t>
      </w:r>
      <w:proofErr w:type="spellEnd"/>
    </w:p>
    <w:p w14:paraId="6A026CA0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Program osobnostního rozvoje </w:t>
      </w:r>
      <w:proofErr w:type="spellStart"/>
      <w:r>
        <w:rPr>
          <w:rFonts w:asciiTheme="minorHAnsi" w:hAnsiTheme="minorHAnsi"/>
        </w:rPr>
        <w:t>DofE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VP, Pp</w:t>
      </w:r>
    </w:p>
    <w:p w14:paraId="7A0E30A1" w14:textId="77777777" w:rsidR="00AA0FB0" w:rsidRDefault="00AA0FB0" w:rsidP="00AA0FB0">
      <w:pPr>
        <w:rPr>
          <w:rFonts w:asciiTheme="minorHAnsi" w:hAnsiTheme="minorHAnsi"/>
        </w:rPr>
      </w:pPr>
    </w:p>
    <w:p w14:paraId="0D6C9005" w14:textId="77777777" w:rsidR="00AA0FB0" w:rsidRPr="00A5292B" w:rsidRDefault="00AA0FB0" w:rsidP="00AA0FB0">
      <w:pPr>
        <w:rPr>
          <w:rFonts w:asciiTheme="minorHAnsi" w:hAnsiTheme="minorHAnsi"/>
          <w:b/>
        </w:rPr>
      </w:pPr>
      <w:r w:rsidRPr="002E2F52">
        <w:rPr>
          <w:rFonts w:asciiTheme="minorHAnsi" w:hAnsiTheme="minorHAnsi"/>
          <w:b/>
        </w:rPr>
        <w:t xml:space="preserve">Zapojení </w:t>
      </w:r>
      <w:r w:rsidRPr="00A5292B">
        <w:rPr>
          <w:rFonts w:asciiTheme="minorHAnsi" w:hAnsiTheme="minorHAnsi"/>
          <w:b/>
        </w:rPr>
        <w:t>do projektů:</w:t>
      </w:r>
    </w:p>
    <w:p w14:paraId="18DDC94A" w14:textId="4AA5E564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Škola získala akreditaci v programu Erasmus + do roku 2027, v</w:t>
      </w:r>
      <w:r w:rsidR="004C2C49">
        <w:rPr>
          <w:rFonts w:asciiTheme="minorHAnsi" w:hAnsiTheme="minorHAnsi"/>
        </w:rPr>
        <w:t xml:space="preserve"> průběhu </w:t>
      </w:r>
      <w:r w:rsidR="007964ED">
        <w:rPr>
          <w:rFonts w:asciiTheme="minorHAnsi" w:hAnsiTheme="minorHAnsi"/>
        </w:rPr>
        <w:t>trvání tohoto</w:t>
      </w:r>
      <w:r>
        <w:rPr>
          <w:rFonts w:asciiTheme="minorHAnsi" w:hAnsiTheme="minorHAnsi"/>
        </w:rPr>
        <w:t xml:space="preserve"> </w:t>
      </w:r>
      <w:r w:rsidR="004C2C49">
        <w:rPr>
          <w:rFonts w:asciiTheme="minorHAnsi" w:hAnsiTheme="minorHAnsi"/>
        </w:rPr>
        <w:t xml:space="preserve">projektu </w:t>
      </w:r>
      <w:r>
        <w:rPr>
          <w:rFonts w:asciiTheme="minorHAnsi" w:hAnsiTheme="minorHAnsi"/>
        </w:rPr>
        <w:t xml:space="preserve">se uskuteční výjezdy učitelů na zahraniční kurzy, skupinové a individuální výjezdy pro studenty. </w:t>
      </w:r>
    </w:p>
    <w:p w14:paraId="0F7FDB93" w14:textId="05CD3F3D" w:rsidR="00AA0FB0" w:rsidRPr="00D21714" w:rsidRDefault="00AA0FB0" w:rsidP="00AA0FB0">
      <w:pPr>
        <w:rPr>
          <w:rFonts w:asciiTheme="minorHAnsi" w:hAnsiTheme="minorHAnsi"/>
        </w:rPr>
      </w:pPr>
      <w:r w:rsidRPr="00F86840">
        <w:rPr>
          <w:rFonts w:asciiTheme="minorHAnsi" w:hAnsiTheme="minorHAnsi"/>
        </w:rPr>
        <w:t xml:space="preserve">Od ledna 2023 </w:t>
      </w:r>
      <w:r w:rsidR="004C2C49">
        <w:rPr>
          <w:rFonts w:asciiTheme="minorHAnsi" w:hAnsiTheme="minorHAnsi"/>
        </w:rPr>
        <w:t xml:space="preserve">je </w:t>
      </w:r>
      <w:r w:rsidRPr="00D21714">
        <w:rPr>
          <w:rFonts w:asciiTheme="minorHAnsi" w:hAnsiTheme="minorHAnsi"/>
        </w:rPr>
        <w:t xml:space="preserve">škola zapojena do </w:t>
      </w:r>
      <w:r>
        <w:rPr>
          <w:rFonts w:asciiTheme="minorHAnsi" w:hAnsiTheme="minorHAnsi"/>
        </w:rPr>
        <w:t>tříleté</w:t>
      </w:r>
      <w:r w:rsidRPr="00D2171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třetí vlny Šablon vyhlášených </w:t>
      </w:r>
      <w:r w:rsidRPr="00D21714">
        <w:rPr>
          <w:rFonts w:asciiTheme="minorHAnsi" w:hAnsiTheme="minorHAnsi"/>
        </w:rPr>
        <w:t xml:space="preserve">MŠMT, hlavním </w:t>
      </w:r>
      <w:r>
        <w:rPr>
          <w:rFonts w:asciiTheme="minorHAnsi" w:hAnsiTheme="minorHAnsi"/>
        </w:rPr>
        <w:t xml:space="preserve">oblastmi čerpání dotace budou </w:t>
      </w:r>
      <w:r w:rsidRPr="00D21714">
        <w:rPr>
          <w:rFonts w:asciiTheme="minorHAnsi" w:hAnsiTheme="minorHAnsi"/>
        </w:rPr>
        <w:t xml:space="preserve">podpora </w:t>
      </w:r>
      <w:r>
        <w:rPr>
          <w:rFonts w:asciiTheme="minorHAnsi" w:hAnsiTheme="minorHAnsi"/>
        </w:rPr>
        <w:t xml:space="preserve">činnosti </w:t>
      </w:r>
      <w:r w:rsidRPr="00D21714">
        <w:rPr>
          <w:rFonts w:asciiTheme="minorHAnsi" w:hAnsiTheme="minorHAnsi"/>
        </w:rPr>
        <w:t>školního psychologa</w:t>
      </w:r>
      <w:r>
        <w:rPr>
          <w:rFonts w:asciiTheme="minorHAnsi" w:hAnsiTheme="minorHAnsi"/>
        </w:rPr>
        <w:t xml:space="preserve">, podpora </w:t>
      </w:r>
      <w:r w:rsidR="007964ED">
        <w:rPr>
          <w:rFonts w:asciiTheme="minorHAnsi" w:hAnsiTheme="minorHAnsi"/>
        </w:rPr>
        <w:t>činnosti kariérového</w:t>
      </w:r>
      <w:r>
        <w:rPr>
          <w:rFonts w:asciiTheme="minorHAnsi" w:hAnsiTheme="minorHAnsi"/>
        </w:rPr>
        <w:t xml:space="preserve"> poradce</w:t>
      </w:r>
      <w:r w:rsidRPr="00D2171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spolupráce pracovníků ve vzdělávání.</w:t>
      </w:r>
      <w:r w:rsidRPr="00D21714">
        <w:rPr>
          <w:rFonts w:asciiTheme="minorHAnsi" w:hAnsiTheme="minorHAnsi"/>
        </w:rPr>
        <w:t xml:space="preserve"> </w:t>
      </w:r>
    </w:p>
    <w:p w14:paraId="37175904" w14:textId="77777777" w:rsidR="00AA0FB0" w:rsidRDefault="00AA0FB0" w:rsidP="00AA0FB0">
      <w:pPr>
        <w:rPr>
          <w:rFonts w:asciiTheme="minorHAnsi" w:hAnsiTheme="minorHAnsi"/>
        </w:rPr>
      </w:pPr>
    </w:p>
    <w:p w14:paraId="15BEB44A" w14:textId="77777777" w:rsidR="00AA0FB0" w:rsidRPr="00D21714" w:rsidRDefault="00AA0FB0" w:rsidP="00AA0FB0">
      <w:pPr>
        <w:rPr>
          <w:rFonts w:asciiTheme="minorHAnsi" w:hAnsiTheme="minorHAnsi"/>
        </w:rPr>
      </w:pPr>
    </w:p>
    <w:p w14:paraId="50173973" w14:textId="77777777" w:rsidR="00AA0FB0" w:rsidRPr="002E56EB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2. </w:t>
      </w:r>
      <w:r w:rsidRPr="002E56EB">
        <w:rPr>
          <w:rFonts w:asciiTheme="minorHAnsi" w:hAnsiTheme="minorHAnsi"/>
          <w:b/>
        </w:rPr>
        <w:t>Aktivity pro rodiče</w:t>
      </w:r>
    </w:p>
    <w:p w14:paraId="2603BDF5" w14:textId="3B35D2EA" w:rsidR="00AA0FB0" w:rsidRDefault="00AA0FB0" w:rsidP="00AA0FB0">
      <w:pPr>
        <w:ind w:firstLine="540"/>
        <w:jc w:val="both"/>
        <w:rPr>
          <w:rFonts w:asciiTheme="minorHAnsi" w:hAnsiTheme="minorHAnsi"/>
        </w:rPr>
      </w:pPr>
      <w:r w:rsidRPr="00311B51">
        <w:rPr>
          <w:rFonts w:asciiTheme="minorHAnsi" w:hAnsiTheme="minorHAnsi"/>
        </w:rPr>
        <w:t>Rodiče jsou informováni o dění ve škole prostřednictvím webových stránek, postup výuky a klasifikaci mohou sledovat v prostředí Bakalářů. Bližší informace o škole a informace o třídě a prospěchu a chování svého dítěte jsou sdělovány třídním</w:t>
      </w:r>
      <w:r>
        <w:rPr>
          <w:rFonts w:asciiTheme="minorHAnsi" w:hAnsiTheme="minorHAnsi"/>
        </w:rPr>
        <w:t xml:space="preserve">i učiteli na třídních schůzkách, </w:t>
      </w:r>
      <w:r w:rsidRPr="00311B51">
        <w:rPr>
          <w:rFonts w:asciiTheme="minorHAnsi" w:hAnsiTheme="minorHAnsi"/>
        </w:rPr>
        <w:t>rodiče nastupujících prvních ročníků jsou do školy zváni také po ukončení přijímacího řízení v červnu a poté v měs</w:t>
      </w:r>
      <w:r>
        <w:rPr>
          <w:rFonts w:asciiTheme="minorHAnsi" w:hAnsiTheme="minorHAnsi"/>
        </w:rPr>
        <w:t xml:space="preserve">íci září. </w:t>
      </w:r>
      <w:r w:rsidRPr="00311B51">
        <w:rPr>
          <w:rFonts w:asciiTheme="minorHAnsi" w:hAnsiTheme="minorHAnsi"/>
        </w:rPr>
        <w:t xml:space="preserve"> Rodiče mohou být obesláni písemným sdělením dopisem, e-mailem nebo sdělením ve studijním průkazu žáka a kontaktováni telefonicky. K včasnému vyřešení problémů mají možnost využít konzultačních hodin výchovného poradce, školního psychologa, školního metodika prevence</w:t>
      </w:r>
      <w:r>
        <w:rPr>
          <w:rFonts w:asciiTheme="minorHAnsi" w:hAnsiTheme="minorHAnsi"/>
        </w:rPr>
        <w:t xml:space="preserve">, </w:t>
      </w:r>
      <w:r w:rsidRPr="00311B51">
        <w:rPr>
          <w:rFonts w:asciiTheme="minorHAnsi" w:hAnsiTheme="minorHAnsi"/>
        </w:rPr>
        <w:t>třídních učitelů, učitelů, kontaktovat vedení školy. Kontakty mohou najít na webových stránkách školy. Škola je otevřená pro veřejnost také o Dnech otev</w:t>
      </w:r>
      <w:r>
        <w:rPr>
          <w:rFonts w:asciiTheme="minorHAnsi" w:hAnsiTheme="minorHAnsi"/>
        </w:rPr>
        <w:t>řených dveří. Na škole pracuje R</w:t>
      </w:r>
      <w:r w:rsidRPr="00311B51">
        <w:rPr>
          <w:rFonts w:asciiTheme="minorHAnsi" w:hAnsiTheme="minorHAnsi"/>
        </w:rPr>
        <w:t>ada školy, která spolupracuje s</w:t>
      </w:r>
      <w:r>
        <w:rPr>
          <w:rFonts w:asciiTheme="minorHAnsi" w:hAnsiTheme="minorHAnsi"/>
        </w:rPr>
        <w:t xml:space="preserve"> vedením školy. Informační servis pro rodiče týkající se rizikového chování: r</w:t>
      </w:r>
      <w:r w:rsidRPr="002E56EB">
        <w:rPr>
          <w:rFonts w:asciiTheme="minorHAnsi" w:hAnsiTheme="minorHAnsi"/>
        </w:rPr>
        <w:t xml:space="preserve">odiče </w:t>
      </w:r>
      <w:r>
        <w:rPr>
          <w:rFonts w:asciiTheme="minorHAnsi" w:hAnsiTheme="minorHAnsi"/>
        </w:rPr>
        <w:t xml:space="preserve">nastupujících žáků </w:t>
      </w:r>
      <w:r w:rsidRPr="002E56EB">
        <w:rPr>
          <w:rFonts w:asciiTheme="minorHAnsi" w:hAnsiTheme="minorHAnsi"/>
        </w:rPr>
        <w:t xml:space="preserve">budou na </w:t>
      </w:r>
      <w:r w:rsidRPr="008E55F0">
        <w:rPr>
          <w:rFonts w:asciiTheme="minorHAnsi" w:hAnsiTheme="minorHAnsi"/>
        </w:rPr>
        <w:t>třídních schůzkách v</w:t>
      </w:r>
      <w:r>
        <w:rPr>
          <w:rFonts w:asciiTheme="minorHAnsi" w:hAnsiTheme="minorHAnsi"/>
        </w:rPr>
        <w:t xml:space="preserve"> září </w:t>
      </w:r>
      <w:r w:rsidRPr="002E56EB">
        <w:rPr>
          <w:rFonts w:asciiTheme="minorHAnsi" w:hAnsiTheme="minorHAnsi"/>
        </w:rPr>
        <w:t>(</w:t>
      </w:r>
      <w:r>
        <w:rPr>
          <w:rFonts w:asciiTheme="minorHAnsi" w:hAnsiTheme="minorHAnsi"/>
        </w:rPr>
        <w:t>třídní schůzky</w:t>
      </w:r>
      <w:r w:rsidRPr="002E56EB">
        <w:rPr>
          <w:rFonts w:asciiTheme="minorHAnsi" w:hAnsiTheme="minorHAnsi"/>
        </w:rPr>
        <w:t xml:space="preserve"> primy a prvních ročníků) </w:t>
      </w:r>
      <w:r>
        <w:rPr>
          <w:rFonts w:asciiTheme="minorHAnsi" w:hAnsiTheme="minorHAnsi"/>
        </w:rPr>
        <w:t xml:space="preserve">prokazatelně </w:t>
      </w:r>
      <w:r w:rsidRPr="002E56EB">
        <w:rPr>
          <w:rFonts w:asciiTheme="minorHAnsi" w:hAnsiTheme="minorHAnsi"/>
        </w:rPr>
        <w:t>seznámeni s</w:t>
      </w:r>
      <w:r w:rsidR="005D6012">
        <w:rPr>
          <w:rFonts w:asciiTheme="minorHAnsi" w:hAnsiTheme="minorHAnsi"/>
        </w:rPr>
        <w:t xml:space="preserve">e Strategií prevence, </w:t>
      </w:r>
      <w:r>
        <w:rPr>
          <w:rFonts w:asciiTheme="minorHAnsi" w:hAnsiTheme="minorHAnsi"/>
        </w:rPr>
        <w:t xml:space="preserve">Preventivním </w:t>
      </w:r>
      <w:r w:rsidR="005D6012">
        <w:rPr>
          <w:rFonts w:asciiTheme="minorHAnsi" w:hAnsiTheme="minorHAnsi"/>
        </w:rPr>
        <w:t xml:space="preserve">plánem </w:t>
      </w:r>
      <w:r>
        <w:rPr>
          <w:rFonts w:asciiTheme="minorHAnsi" w:hAnsiTheme="minorHAnsi"/>
        </w:rPr>
        <w:t xml:space="preserve">a Programem školy proti šikanování. Prevence rizikového chování bude následně tématem třídních schůzek v listopadu a v dubnu, týká se třídních schůzek všech tříd. </w:t>
      </w:r>
    </w:p>
    <w:p w14:paraId="789B16EC" w14:textId="77777777" w:rsidR="00AA0FB0" w:rsidRDefault="00AA0FB0" w:rsidP="00AA0FB0">
      <w:pPr>
        <w:ind w:firstLine="540"/>
        <w:jc w:val="both"/>
        <w:rPr>
          <w:rFonts w:asciiTheme="minorHAnsi" w:hAnsiTheme="minorHAnsi"/>
        </w:rPr>
      </w:pPr>
    </w:p>
    <w:p w14:paraId="70CB6167" w14:textId="70809C5E" w:rsidR="00AA0FB0" w:rsidRDefault="00AA0FB0" w:rsidP="00AA0FB0">
      <w:pPr>
        <w:ind w:firstLine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Škola nabízí aktivní formy spolupráce s rodiči: účast rodičů na akcích školy (např. divadelní představení, ples), </w:t>
      </w:r>
      <w:r w:rsidR="00C47565">
        <w:rPr>
          <w:rFonts w:asciiTheme="minorHAnsi" w:hAnsiTheme="minorHAnsi"/>
        </w:rPr>
        <w:t xml:space="preserve">besedy s tematikou rizikové komunikace na internetu, </w:t>
      </w:r>
      <w:r w:rsidR="00F90BF9">
        <w:rPr>
          <w:rFonts w:asciiTheme="minorHAnsi" w:hAnsiTheme="minorHAnsi"/>
        </w:rPr>
        <w:t xml:space="preserve">spolupráci představuje </w:t>
      </w:r>
      <w:r>
        <w:rPr>
          <w:rFonts w:asciiTheme="minorHAnsi" w:hAnsiTheme="minorHAnsi"/>
        </w:rPr>
        <w:t xml:space="preserve">komunikace třídních učitelů směrem k rodičům, v případě potřeby zprostředkování kontaktů na poskytovatele služeb a jiných důležitých kontaktů, odborná pomoc </w:t>
      </w:r>
      <w:r w:rsidR="00C47565">
        <w:rPr>
          <w:rFonts w:asciiTheme="minorHAnsi" w:hAnsiTheme="minorHAnsi"/>
        </w:rPr>
        <w:t>rodičům – poradenství</w:t>
      </w:r>
      <w:r>
        <w:rPr>
          <w:rFonts w:asciiTheme="minorHAnsi" w:hAnsiTheme="minorHAnsi"/>
        </w:rPr>
        <w:t xml:space="preserve"> (práce s jednotlivcem jako členem rodiny, malé rodinné intervence, zprostředkování informací). </w:t>
      </w:r>
    </w:p>
    <w:p w14:paraId="4564AE6B" w14:textId="77777777" w:rsidR="00AA0FB0" w:rsidRDefault="00AA0FB0" w:rsidP="00AA0FB0">
      <w:pPr>
        <w:jc w:val="both"/>
        <w:rPr>
          <w:rFonts w:asciiTheme="minorHAnsi" w:hAnsiTheme="minorHAnsi"/>
        </w:rPr>
      </w:pPr>
    </w:p>
    <w:p w14:paraId="618F45F5" w14:textId="77777777" w:rsidR="00AA0FB0" w:rsidRDefault="00AA0FB0" w:rsidP="00AA0FB0">
      <w:pPr>
        <w:rPr>
          <w:rFonts w:asciiTheme="minorHAnsi" w:hAnsiTheme="minorHAnsi"/>
        </w:rPr>
      </w:pPr>
    </w:p>
    <w:p w14:paraId="507BC176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3.</w:t>
      </w:r>
      <w:r w:rsidRPr="002E56EB">
        <w:rPr>
          <w:rFonts w:asciiTheme="minorHAnsi" w:hAnsiTheme="minorHAnsi"/>
        </w:rPr>
        <w:t xml:space="preserve">       </w:t>
      </w:r>
      <w:r w:rsidRPr="002E56EB">
        <w:rPr>
          <w:rFonts w:asciiTheme="minorHAnsi" w:hAnsiTheme="minorHAnsi"/>
          <w:b/>
        </w:rPr>
        <w:t>Aktivity pro pedagogický sbor</w:t>
      </w:r>
    </w:p>
    <w:p w14:paraId="36B9B691" w14:textId="77777777" w:rsidR="00AA0FB0" w:rsidRPr="002E56EB" w:rsidRDefault="00AA0FB0" w:rsidP="00AA0FB0">
      <w:pPr>
        <w:rPr>
          <w:rFonts w:asciiTheme="minorHAnsi" w:hAnsiTheme="minorHAnsi"/>
        </w:rPr>
      </w:pPr>
    </w:p>
    <w:p w14:paraId="0D9DA555" w14:textId="1B718DFD" w:rsidR="00AA0FB0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  <w:b/>
        </w:rPr>
        <w:t xml:space="preserve">3.1 Seznámení pedagogických pracovníků s obsahem </w:t>
      </w:r>
      <w:r w:rsidR="00995AE7">
        <w:rPr>
          <w:rFonts w:asciiTheme="minorHAnsi" w:hAnsiTheme="minorHAnsi"/>
          <w:b/>
        </w:rPr>
        <w:t xml:space="preserve">aktuálních </w:t>
      </w:r>
      <w:r>
        <w:rPr>
          <w:rFonts w:asciiTheme="minorHAnsi" w:hAnsiTheme="minorHAnsi"/>
          <w:b/>
        </w:rPr>
        <w:t>P</w:t>
      </w:r>
      <w:r w:rsidRPr="002E56EB">
        <w:rPr>
          <w:rFonts w:asciiTheme="minorHAnsi" w:hAnsiTheme="minorHAnsi"/>
          <w:b/>
        </w:rPr>
        <w:t>reventivní</w:t>
      </w:r>
      <w:r w:rsidR="00995AE7">
        <w:rPr>
          <w:rFonts w:asciiTheme="minorHAnsi" w:hAnsiTheme="minorHAnsi"/>
          <w:b/>
        </w:rPr>
        <w:t>ch</w:t>
      </w:r>
      <w:r w:rsidRPr="002E56EB">
        <w:rPr>
          <w:rFonts w:asciiTheme="minorHAnsi" w:hAnsiTheme="minorHAnsi"/>
          <w:b/>
        </w:rPr>
        <w:t xml:space="preserve"> </w:t>
      </w:r>
      <w:r w:rsidR="00682C29">
        <w:rPr>
          <w:rFonts w:asciiTheme="minorHAnsi" w:hAnsiTheme="minorHAnsi"/>
          <w:b/>
        </w:rPr>
        <w:t>plán</w:t>
      </w:r>
      <w:r w:rsidR="00995AE7">
        <w:rPr>
          <w:rFonts w:asciiTheme="minorHAnsi" w:hAnsiTheme="minorHAnsi"/>
          <w:b/>
        </w:rPr>
        <w:t>ů</w:t>
      </w:r>
    </w:p>
    <w:p w14:paraId="73DC5A62" w14:textId="77777777" w:rsidR="00AA0FB0" w:rsidRPr="002E56EB" w:rsidRDefault="00AA0FB0" w:rsidP="00AA0FB0">
      <w:pPr>
        <w:rPr>
          <w:rFonts w:asciiTheme="minorHAnsi" w:hAnsiTheme="minorHAnsi"/>
          <w:b/>
        </w:rPr>
      </w:pPr>
    </w:p>
    <w:p w14:paraId="67845DC1" w14:textId="4FE883A0" w:rsidR="00AA0FB0" w:rsidRPr="002E56EB" w:rsidRDefault="00AA0FB0" w:rsidP="00AA0FB0">
      <w:pPr>
        <w:ind w:firstLine="708"/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lastRenderedPageBreak/>
        <w:t>S</w:t>
      </w:r>
      <w:r>
        <w:rPr>
          <w:rFonts w:asciiTheme="minorHAnsi" w:hAnsiTheme="minorHAnsi"/>
        </w:rPr>
        <w:t xml:space="preserve"> novým </w:t>
      </w:r>
      <w:r w:rsidRPr="002E56EB">
        <w:rPr>
          <w:rFonts w:asciiTheme="minorHAnsi" w:hAnsiTheme="minorHAnsi"/>
        </w:rPr>
        <w:t>P</w:t>
      </w:r>
      <w:r w:rsidR="00927631">
        <w:rPr>
          <w:rFonts w:asciiTheme="minorHAnsi" w:hAnsiTheme="minorHAnsi"/>
        </w:rPr>
        <w:t>reventivním plánem</w:t>
      </w:r>
      <w:r w:rsidRPr="002E56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</w:t>
      </w:r>
      <w:r w:rsidR="00682C29">
        <w:rPr>
          <w:rFonts w:asciiTheme="minorHAnsi" w:hAnsiTheme="minorHAnsi"/>
        </w:rPr>
        <w:t>ývá</w:t>
      </w:r>
      <w:r w:rsidRPr="002E56EB">
        <w:rPr>
          <w:rFonts w:asciiTheme="minorHAnsi" w:hAnsiTheme="minorHAnsi"/>
        </w:rPr>
        <w:t xml:space="preserve"> pedagogický sbor seznámen </w:t>
      </w:r>
      <w:r>
        <w:rPr>
          <w:rFonts w:asciiTheme="minorHAnsi" w:hAnsiTheme="minorHAnsi"/>
        </w:rPr>
        <w:t>na začátku nového školního roku</w:t>
      </w:r>
      <w:r w:rsidRPr="00AE59E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N</w:t>
      </w:r>
      <w:r w:rsidRPr="002E56EB">
        <w:rPr>
          <w:rFonts w:asciiTheme="minorHAnsi" w:hAnsiTheme="minorHAnsi"/>
        </w:rPr>
        <w:t xml:space="preserve">a komisích TU, </w:t>
      </w:r>
      <w:r>
        <w:rPr>
          <w:rFonts w:asciiTheme="minorHAnsi" w:hAnsiTheme="minorHAnsi"/>
        </w:rPr>
        <w:t xml:space="preserve">v předmětových komisích, </w:t>
      </w:r>
      <w:r w:rsidRPr="002E56EB">
        <w:rPr>
          <w:rFonts w:asciiTheme="minorHAnsi" w:hAnsiTheme="minorHAnsi"/>
        </w:rPr>
        <w:t>případ</w:t>
      </w:r>
      <w:r>
        <w:rPr>
          <w:rFonts w:asciiTheme="minorHAnsi" w:hAnsiTheme="minorHAnsi"/>
        </w:rPr>
        <w:t>ně v individuálních rozhovorech</w:t>
      </w:r>
      <w:r w:rsidRPr="002E56EB">
        <w:rPr>
          <w:rFonts w:asciiTheme="minorHAnsi" w:hAnsiTheme="minorHAnsi"/>
        </w:rPr>
        <w:t xml:space="preserve"> zamýšlíme otevřít prostor pro sdílení vzájemných očekávání a zkušeností. </w:t>
      </w:r>
    </w:p>
    <w:p w14:paraId="5C0DB491" w14:textId="5EE48B93" w:rsidR="00AA0FB0" w:rsidRPr="002E56EB" w:rsidRDefault="00AA0FB0" w:rsidP="00AA0FB0">
      <w:pPr>
        <w:ind w:firstLine="708"/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Na školní síti </w:t>
      </w:r>
      <w:r>
        <w:rPr>
          <w:rFonts w:asciiTheme="minorHAnsi" w:hAnsiTheme="minorHAnsi"/>
        </w:rPr>
        <w:t xml:space="preserve">na </w:t>
      </w:r>
      <w:r w:rsidR="00F957D3">
        <w:rPr>
          <w:rFonts w:asciiTheme="minorHAnsi" w:hAnsiTheme="minorHAnsi"/>
        </w:rPr>
        <w:t xml:space="preserve">Google </w:t>
      </w:r>
      <w:r w:rsidRPr="002E56EB">
        <w:rPr>
          <w:rFonts w:asciiTheme="minorHAnsi" w:hAnsiTheme="minorHAnsi"/>
        </w:rPr>
        <w:t>disk</w:t>
      </w:r>
      <w:r>
        <w:rPr>
          <w:rFonts w:asciiTheme="minorHAnsi" w:hAnsiTheme="minorHAnsi"/>
        </w:rPr>
        <w:t>u</w:t>
      </w:r>
      <w:r w:rsidRPr="002E56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 ve složce Preventivní program </w:t>
      </w:r>
      <w:r w:rsidRPr="002E56EB">
        <w:rPr>
          <w:rFonts w:asciiTheme="minorHAnsi" w:hAnsiTheme="minorHAnsi"/>
        </w:rPr>
        <w:t>nalézá elektronická verze P</w:t>
      </w:r>
      <w:r w:rsidR="00682C29">
        <w:rPr>
          <w:rFonts w:asciiTheme="minorHAnsi" w:hAnsiTheme="minorHAnsi"/>
        </w:rPr>
        <w:t>reventivního</w:t>
      </w:r>
      <w:r w:rsidR="00F957D3">
        <w:rPr>
          <w:rFonts w:asciiTheme="minorHAnsi" w:hAnsiTheme="minorHAnsi"/>
        </w:rPr>
        <w:t xml:space="preserve"> plánu</w:t>
      </w:r>
      <w:r>
        <w:rPr>
          <w:rFonts w:asciiTheme="minorHAnsi" w:hAnsiTheme="minorHAnsi"/>
        </w:rPr>
        <w:t xml:space="preserve">, tabulace </w:t>
      </w:r>
      <w:r w:rsidRPr="002E56EB">
        <w:rPr>
          <w:rFonts w:asciiTheme="minorHAnsi" w:hAnsiTheme="minorHAnsi"/>
        </w:rPr>
        <w:t>průběžné</w:t>
      </w:r>
      <w:r>
        <w:rPr>
          <w:rFonts w:asciiTheme="minorHAnsi" w:hAnsiTheme="minorHAnsi"/>
        </w:rPr>
        <w:t>ho</w:t>
      </w:r>
      <w:r w:rsidRPr="002E56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monitorování </w:t>
      </w:r>
      <w:r w:rsidRPr="002E56EB">
        <w:rPr>
          <w:rFonts w:asciiTheme="minorHAnsi" w:hAnsiTheme="minorHAnsi"/>
        </w:rPr>
        <w:t>PP</w:t>
      </w:r>
      <w:r>
        <w:rPr>
          <w:rFonts w:asciiTheme="minorHAnsi" w:hAnsiTheme="minorHAnsi"/>
        </w:rPr>
        <w:t xml:space="preserve"> a další dokumentace. Za elektronickou agendu zodpovídá ŠMP, případně garanti jednotlivých akcí. </w:t>
      </w:r>
      <w:r w:rsidRPr="002E56EB">
        <w:rPr>
          <w:rFonts w:asciiTheme="minorHAnsi" w:hAnsiTheme="minorHAnsi"/>
        </w:rPr>
        <w:t>J</w:t>
      </w:r>
      <w:r>
        <w:rPr>
          <w:rFonts w:asciiTheme="minorHAnsi" w:hAnsiTheme="minorHAnsi"/>
        </w:rPr>
        <w:t>e</w:t>
      </w:r>
      <w:r w:rsidRPr="002E56EB">
        <w:rPr>
          <w:rFonts w:asciiTheme="minorHAnsi" w:hAnsiTheme="minorHAnsi"/>
        </w:rPr>
        <w:t xml:space="preserve"> zde k dispozici </w:t>
      </w:r>
      <w:r w:rsidR="00927631">
        <w:rPr>
          <w:rFonts w:asciiTheme="minorHAnsi" w:hAnsiTheme="minorHAnsi"/>
        </w:rPr>
        <w:t xml:space="preserve">       </w:t>
      </w:r>
      <w:r w:rsidRPr="002E56EB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rozsáhlý archiv starších dokumentů a </w:t>
      </w:r>
      <w:r w:rsidRPr="002E56EB">
        <w:rPr>
          <w:rFonts w:asciiTheme="minorHAnsi" w:hAnsiTheme="minorHAnsi"/>
        </w:rPr>
        <w:t>informac</w:t>
      </w:r>
      <w:r>
        <w:rPr>
          <w:rFonts w:asciiTheme="minorHAnsi" w:hAnsiTheme="minorHAnsi"/>
        </w:rPr>
        <w:t xml:space="preserve">í. </w:t>
      </w:r>
    </w:p>
    <w:p w14:paraId="49239391" w14:textId="77777777" w:rsidR="00AA0FB0" w:rsidRDefault="00AA0FB0" w:rsidP="00AA0FB0">
      <w:pPr>
        <w:jc w:val="both"/>
        <w:rPr>
          <w:rFonts w:asciiTheme="minorHAnsi" w:hAnsiTheme="minorHAnsi"/>
        </w:rPr>
      </w:pPr>
    </w:p>
    <w:p w14:paraId="74E0EC27" w14:textId="77777777" w:rsidR="00AA0FB0" w:rsidRDefault="00AA0FB0" w:rsidP="00AA0FB0">
      <w:pPr>
        <w:jc w:val="both"/>
        <w:rPr>
          <w:rFonts w:asciiTheme="minorHAnsi" w:hAnsiTheme="minorHAnsi"/>
          <w:bCs/>
        </w:rPr>
      </w:pPr>
    </w:p>
    <w:p w14:paraId="73D08322" w14:textId="77777777" w:rsidR="00AA0FB0" w:rsidRPr="004334F7" w:rsidRDefault="00AA0FB0" w:rsidP="00AA0FB0">
      <w:pPr>
        <w:jc w:val="both"/>
        <w:rPr>
          <w:rFonts w:asciiTheme="minorHAnsi" w:hAnsiTheme="minorHAnsi"/>
          <w:b/>
          <w:bCs/>
        </w:rPr>
      </w:pPr>
      <w:r w:rsidRPr="004334F7">
        <w:rPr>
          <w:rFonts w:asciiTheme="minorHAnsi" w:hAnsiTheme="minorHAnsi"/>
          <w:b/>
          <w:bCs/>
        </w:rPr>
        <w:t xml:space="preserve">3.2 Vzdělávání pedagogických pracovníků </w:t>
      </w:r>
    </w:p>
    <w:p w14:paraId="2143B001" w14:textId="77777777" w:rsidR="00AA0FB0" w:rsidRPr="00E7036A" w:rsidRDefault="00AA0FB0" w:rsidP="00AA0FB0">
      <w:pPr>
        <w:ind w:firstLine="360"/>
        <w:jc w:val="both"/>
        <w:rPr>
          <w:rFonts w:asciiTheme="minorHAnsi" w:hAnsiTheme="minorHAnsi"/>
          <w:bCs/>
        </w:rPr>
      </w:pPr>
      <w:r w:rsidRPr="004334F7">
        <w:rPr>
          <w:rFonts w:asciiTheme="minorHAnsi" w:hAnsiTheme="minorHAnsi"/>
          <w:bCs/>
        </w:rPr>
        <w:t xml:space="preserve">Pedagogičtí zaměstnanci se podobně jako </w:t>
      </w:r>
      <w:r w:rsidRPr="002E56EB">
        <w:rPr>
          <w:rFonts w:asciiTheme="minorHAnsi" w:hAnsiTheme="minorHAnsi"/>
          <w:bCs/>
        </w:rPr>
        <w:t xml:space="preserve">v minulých letech mají možnost zúčastnit </w:t>
      </w:r>
      <w:r>
        <w:rPr>
          <w:rFonts w:asciiTheme="minorHAnsi" w:hAnsiTheme="minorHAnsi"/>
          <w:bCs/>
        </w:rPr>
        <w:t>prezenčních nebo online-seminářů</w:t>
      </w:r>
      <w:r w:rsidRPr="002E56EB">
        <w:rPr>
          <w:rFonts w:asciiTheme="minorHAnsi" w:hAnsiTheme="minorHAnsi"/>
          <w:bCs/>
        </w:rPr>
        <w:t xml:space="preserve">. Jejich nabídka je </w:t>
      </w:r>
      <w:r>
        <w:rPr>
          <w:rFonts w:asciiTheme="minorHAnsi" w:hAnsiTheme="minorHAnsi"/>
          <w:bCs/>
        </w:rPr>
        <w:t xml:space="preserve">přeposílána v mailové korespondenci, je </w:t>
      </w:r>
      <w:r w:rsidRPr="002E56EB">
        <w:rPr>
          <w:rFonts w:asciiTheme="minorHAnsi" w:hAnsiTheme="minorHAnsi"/>
          <w:bCs/>
        </w:rPr>
        <w:t>k dispozici v</w:t>
      </w:r>
      <w:r>
        <w:rPr>
          <w:rFonts w:asciiTheme="minorHAnsi" w:hAnsiTheme="minorHAnsi"/>
          <w:bCs/>
        </w:rPr>
        <w:t xml:space="preserve"> tiskovinách ve sborovně školy </w:t>
      </w:r>
      <w:r w:rsidRPr="002E56EB">
        <w:rPr>
          <w:rFonts w:asciiTheme="minorHAnsi" w:hAnsiTheme="minorHAnsi"/>
          <w:bCs/>
        </w:rPr>
        <w:t xml:space="preserve">a </w:t>
      </w:r>
      <w:proofErr w:type="gramStart"/>
      <w:r w:rsidRPr="002E56EB">
        <w:rPr>
          <w:rFonts w:asciiTheme="minorHAnsi" w:hAnsiTheme="minorHAnsi"/>
          <w:bCs/>
        </w:rPr>
        <w:t>tvoří</w:t>
      </w:r>
      <w:proofErr w:type="gramEnd"/>
      <w:r w:rsidRPr="002E56EB">
        <w:rPr>
          <w:rFonts w:asciiTheme="minorHAnsi" w:hAnsiTheme="minorHAnsi"/>
          <w:bCs/>
        </w:rPr>
        <w:t xml:space="preserve"> ji např. akce </w:t>
      </w:r>
      <w:r>
        <w:rPr>
          <w:rFonts w:asciiTheme="minorHAnsi" w:hAnsiTheme="minorHAnsi"/>
          <w:bCs/>
        </w:rPr>
        <w:t xml:space="preserve">Střediska volného času a zařízení pro další vzdělávání pedagogických pracovníků </w:t>
      </w:r>
      <w:r w:rsidRPr="002E56EB">
        <w:rPr>
          <w:rFonts w:asciiTheme="minorHAnsi" w:hAnsiTheme="minorHAnsi"/>
          <w:bCs/>
        </w:rPr>
        <w:t>Doris Šumperk, PPP Šumperk, Národního institutu pro další vzdělávání, vzdělávacích agentur (např. agentury Descartes).</w:t>
      </w:r>
      <w:r>
        <w:rPr>
          <w:rFonts w:asciiTheme="minorHAnsi" w:hAnsiTheme="minorHAnsi"/>
          <w:bCs/>
        </w:rPr>
        <w:t xml:space="preserve"> </w:t>
      </w:r>
      <w:r w:rsidRPr="00E7036A">
        <w:rPr>
          <w:rFonts w:asciiTheme="minorHAnsi" w:hAnsiTheme="minorHAnsi"/>
          <w:bCs/>
        </w:rPr>
        <w:t xml:space="preserve">Vzdělávání sboru </w:t>
      </w:r>
      <w:r>
        <w:rPr>
          <w:rFonts w:asciiTheme="minorHAnsi" w:hAnsiTheme="minorHAnsi"/>
          <w:bCs/>
        </w:rPr>
        <w:t xml:space="preserve">bude probíhat </w:t>
      </w:r>
      <w:r w:rsidRPr="00E7036A">
        <w:rPr>
          <w:rFonts w:asciiTheme="minorHAnsi" w:hAnsiTheme="minorHAnsi"/>
          <w:bCs/>
        </w:rPr>
        <w:t xml:space="preserve">i v rámci </w:t>
      </w:r>
      <w:r>
        <w:rPr>
          <w:rFonts w:asciiTheme="minorHAnsi" w:hAnsiTheme="minorHAnsi"/>
          <w:bCs/>
        </w:rPr>
        <w:t>dalších tematických Šablon vyhlášených MŠMT, plánujeme společné vzdělávání pro sborovnu i individuální kurzy a semináře.</w:t>
      </w:r>
    </w:p>
    <w:p w14:paraId="3CC3EB8F" w14:textId="77777777" w:rsidR="00AA0FB0" w:rsidRDefault="00AA0FB0" w:rsidP="00AA0FB0">
      <w:pPr>
        <w:rPr>
          <w:rFonts w:asciiTheme="minorHAnsi" w:hAnsiTheme="minorHAnsi"/>
          <w:bCs/>
        </w:rPr>
      </w:pPr>
    </w:p>
    <w:p w14:paraId="34596182" w14:textId="77777777" w:rsidR="00AA0FB0" w:rsidRPr="002E56EB" w:rsidRDefault="00AA0FB0" w:rsidP="00AA0FB0">
      <w:pPr>
        <w:numPr>
          <w:ilvl w:val="1"/>
          <w:numId w:val="3"/>
        </w:num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Metodické pomůcky pro potřeby pedagogů</w:t>
      </w:r>
      <w:r>
        <w:rPr>
          <w:rFonts w:asciiTheme="minorHAnsi" w:hAnsiTheme="minorHAnsi"/>
          <w:b/>
        </w:rPr>
        <w:t xml:space="preserve"> – vnitřní zdroje školy</w:t>
      </w:r>
    </w:p>
    <w:p w14:paraId="63FE889F" w14:textId="2A81765B" w:rsidR="00AA0FB0" w:rsidRPr="002E56EB" w:rsidRDefault="00AA0FB0" w:rsidP="00AA0FB0">
      <w:pPr>
        <w:ind w:firstLine="360"/>
        <w:rPr>
          <w:rFonts w:asciiTheme="minorHAnsi" w:hAnsiTheme="minorHAnsi"/>
        </w:rPr>
      </w:pPr>
      <w:r w:rsidRPr="002E56EB">
        <w:rPr>
          <w:rFonts w:asciiTheme="minorHAnsi" w:hAnsiTheme="minorHAnsi"/>
        </w:rPr>
        <w:t>V kabinetu 205 je možno využít stávající knihovničky se společenskovědní problematikou. Zahrnuje i tituly s problematikou primární prevence pro potřeby</w:t>
      </w:r>
      <w:r>
        <w:rPr>
          <w:rFonts w:asciiTheme="minorHAnsi" w:hAnsiTheme="minorHAnsi"/>
        </w:rPr>
        <w:t xml:space="preserve"> pedagogů a ŠMP. Škola čtvrtletně odebírá </w:t>
      </w:r>
      <w:r w:rsidRPr="002E56EB">
        <w:rPr>
          <w:rFonts w:asciiTheme="minorHAnsi" w:hAnsiTheme="minorHAnsi"/>
        </w:rPr>
        <w:t>časopis</w:t>
      </w:r>
      <w:r>
        <w:rPr>
          <w:rFonts w:asciiTheme="minorHAnsi" w:hAnsiTheme="minorHAnsi"/>
        </w:rPr>
        <w:t xml:space="preserve"> Prevence. </w:t>
      </w:r>
    </w:p>
    <w:p w14:paraId="36CC3825" w14:textId="77777777" w:rsidR="00AA0FB0" w:rsidRPr="002E56EB" w:rsidRDefault="00AA0FB0" w:rsidP="00AA0FB0">
      <w:pPr>
        <w:rPr>
          <w:rFonts w:asciiTheme="minorHAnsi" w:hAnsiTheme="minorHAnsi"/>
        </w:rPr>
      </w:pPr>
    </w:p>
    <w:p w14:paraId="5392AAFF" w14:textId="7D68FE14" w:rsidR="00AA0FB0" w:rsidRPr="002E56EB" w:rsidRDefault="00AA0FB0" w:rsidP="00AA0FB0">
      <w:pPr>
        <w:ind w:firstLine="360"/>
        <w:rPr>
          <w:rFonts w:asciiTheme="minorHAnsi" w:hAnsiTheme="minorHAnsi"/>
        </w:rPr>
      </w:pPr>
      <w:r w:rsidRPr="002E56EB">
        <w:rPr>
          <w:rFonts w:asciiTheme="minorHAnsi" w:hAnsiTheme="minorHAnsi"/>
        </w:rPr>
        <w:t>Další metodické pomůcky představují CD nosiče s protidrogovou tematikou</w:t>
      </w:r>
      <w:r>
        <w:rPr>
          <w:rFonts w:asciiTheme="minorHAnsi" w:hAnsiTheme="minorHAnsi"/>
        </w:rPr>
        <w:t xml:space="preserve"> (cyklus šesti dokumentárních filmů „Když musíš, tak musíš?“), CD nosiče s preventivními filmy edice Filmy, které pomáhají nebo jsou tyto uloženy ke spuštění přímo ze školního disku </w:t>
      </w:r>
      <w:r w:rsidR="00AD46E2">
        <w:rPr>
          <w:rFonts w:asciiTheme="minorHAnsi" w:hAnsiTheme="minorHAnsi"/>
        </w:rPr>
        <w:t>V spolu</w:t>
      </w:r>
      <w:r>
        <w:rPr>
          <w:rFonts w:asciiTheme="minorHAnsi" w:hAnsiTheme="minorHAnsi"/>
        </w:rPr>
        <w:t xml:space="preserve"> s metodikou (nově film Alkohol). </w:t>
      </w:r>
    </w:p>
    <w:p w14:paraId="3CB6E462" w14:textId="77777777" w:rsidR="00AA0FB0" w:rsidRDefault="00AA0FB0" w:rsidP="00AA0FB0">
      <w:pPr>
        <w:ind w:firstLine="360"/>
        <w:rPr>
          <w:rFonts w:asciiTheme="minorHAnsi" w:hAnsiTheme="minorHAnsi"/>
        </w:rPr>
      </w:pPr>
    </w:p>
    <w:p w14:paraId="4F646515" w14:textId="77777777" w:rsidR="00AA0FB0" w:rsidRDefault="00AA0FB0" w:rsidP="00AA0FB0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 dispozici jsou např. soubory psychodiagnostických karet </w:t>
      </w:r>
      <w:proofErr w:type="spellStart"/>
      <w:r>
        <w:rPr>
          <w:rFonts w:asciiTheme="minorHAnsi" w:hAnsiTheme="minorHAnsi"/>
        </w:rPr>
        <w:t>Dixit</w:t>
      </w:r>
      <w:proofErr w:type="spellEnd"/>
      <w:r>
        <w:rPr>
          <w:rFonts w:asciiTheme="minorHAnsi" w:hAnsiTheme="minorHAnsi"/>
        </w:rPr>
        <w:t>, karet Myši z majáku – situace a karet Osobnostní poker.</w:t>
      </w:r>
    </w:p>
    <w:p w14:paraId="5986BC88" w14:textId="77777777" w:rsidR="00AA0FB0" w:rsidRDefault="00AA0FB0" w:rsidP="00AA0FB0">
      <w:pPr>
        <w:ind w:firstLine="360"/>
        <w:rPr>
          <w:rFonts w:asciiTheme="minorHAnsi" w:hAnsiTheme="minorHAnsi"/>
        </w:rPr>
      </w:pPr>
    </w:p>
    <w:p w14:paraId="20FB8872" w14:textId="77777777" w:rsidR="00AA0FB0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4.  Systém poradenské péče na škole</w:t>
      </w:r>
    </w:p>
    <w:p w14:paraId="6CAE4B7D" w14:textId="77777777" w:rsidR="00AA0FB0" w:rsidRPr="002E56EB" w:rsidRDefault="00AA0FB0" w:rsidP="00AA0FB0">
      <w:pPr>
        <w:rPr>
          <w:rFonts w:asciiTheme="minorHAnsi" w:hAnsiTheme="minorHAnsi"/>
          <w:b/>
        </w:rPr>
      </w:pPr>
    </w:p>
    <w:p w14:paraId="7592DE96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Žáci a učitelé školy využívat služby poradenského pracoviště, na jehož činnosti se podílí výchovný poradce, školní metodik prevence, školní psycholog, kariérový poradce.</w:t>
      </w:r>
    </w:p>
    <w:p w14:paraId="1E721B27" w14:textId="77777777" w:rsidR="00AA0FB0" w:rsidRDefault="00AA0FB0" w:rsidP="00AA0FB0">
      <w:pPr>
        <w:rPr>
          <w:rFonts w:asciiTheme="minorHAnsi" w:hAnsiTheme="minorHAnsi"/>
        </w:rPr>
      </w:pPr>
    </w:p>
    <w:p w14:paraId="1A8867FC" w14:textId="4D575F79" w:rsidR="00AA0FB0" w:rsidRPr="007473C8" w:rsidRDefault="00EB4357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Členové školního p</w:t>
      </w:r>
      <w:r w:rsidR="00AA0FB0" w:rsidRPr="007473C8">
        <w:rPr>
          <w:rFonts w:asciiTheme="minorHAnsi" w:hAnsiTheme="minorHAnsi"/>
          <w:b/>
        </w:rPr>
        <w:t xml:space="preserve">oradenského pracoviště </w:t>
      </w:r>
    </w:p>
    <w:p w14:paraId="7E09E697" w14:textId="77777777" w:rsidR="00AA0FB0" w:rsidRPr="007D6F5B" w:rsidRDefault="00AA0FB0" w:rsidP="00AA0FB0">
      <w:pPr>
        <w:rPr>
          <w:rFonts w:asciiTheme="minorHAnsi" w:hAnsiTheme="minorHAnsi"/>
        </w:rPr>
      </w:pPr>
      <w:r w:rsidRPr="007D6F5B">
        <w:rPr>
          <w:rFonts w:asciiTheme="minorHAnsi" w:hAnsiTheme="minorHAnsi"/>
        </w:rPr>
        <w:t xml:space="preserve">Výchovný poradce </w:t>
      </w:r>
    </w:p>
    <w:p w14:paraId="5CE029F6" w14:textId="77777777" w:rsidR="00AA0FB0" w:rsidRPr="007D6F5B" w:rsidRDefault="00AA0FB0" w:rsidP="00AA0FB0">
      <w:pPr>
        <w:ind w:firstLine="708"/>
        <w:rPr>
          <w:rFonts w:asciiTheme="minorHAnsi" w:hAnsiTheme="minorHAnsi"/>
        </w:rPr>
      </w:pPr>
      <w:r w:rsidRPr="007D6F5B">
        <w:rPr>
          <w:rFonts w:asciiTheme="minorHAnsi" w:hAnsiTheme="minorHAnsi"/>
        </w:rPr>
        <w:t>Mgr. Ziková Lenka, kabinet č.</w:t>
      </w:r>
      <w:r>
        <w:rPr>
          <w:rFonts w:asciiTheme="minorHAnsi" w:hAnsiTheme="minorHAnsi"/>
        </w:rPr>
        <w:t xml:space="preserve"> </w:t>
      </w:r>
      <w:r w:rsidRPr="007D6F5B">
        <w:rPr>
          <w:rFonts w:asciiTheme="minorHAnsi" w:hAnsiTheme="minorHAnsi"/>
        </w:rPr>
        <w:t>274, tel. 588 188 502, zikova@gymspk.cz</w:t>
      </w:r>
    </w:p>
    <w:p w14:paraId="611751F4" w14:textId="77777777" w:rsidR="00AA0FB0" w:rsidRPr="007D6F5B" w:rsidRDefault="00AA0FB0" w:rsidP="00AA0FB0">
      <w:pPr>
        <w:pStyle w:val="Default"/>
        <w:spacing w:before="240"/>
        <w:ind w:left="708"/>
        <w:jc w:val="both"/>
        <w:rPr>
          <w:rFonts w:ascii="Calibri" w:hAnsi="Calibri"/>
          <w:color w:val="auto"/>
        </w:rPr>
      </w:pPr>
      <w:r w:rsidRPr="007D6F5B">
        <w:rPr>
          <w:rFonts w:ascii="Calibri" w:hAnsi="Calibri"/>
          <w:color w:val="auto"/>
        </w:rPr>
        <w:t>Standardní činnosti výchovného poradce: zejména řešení výchovných a vzdělávacích problémů, integrace a vzdělávání žáků se speciálními vzdělávacími potřebami.</w:t>
      </w:r>
    </w:p>
    <w:p w14:paraId="56AFFAFF" w14:textId="77777777" w:rsidR="00AA0FB0" w:rsidRPr="007D6F5B" w:rsidRDefault="00AA0FB0" w:rsidP="00AA0FB0">
      <w:pPr>
        <w:ind w:firstLine="708"/>
        <w:rPr>
          <w:rFonts w:asciiTheme="minorHAnsi" w:hAnsiTheme="minorHAnsi"/>
        </w:rPr>
      </w:pPr>
    </w:p>
    <w:p w14:paraId="383CDE0E" w14:textId="77777777" w:rsidR="00AA0FB0" w:rsidRPr="007D6F5B" w:rsidRDefault="00AA0FB0" w:rsidP="00AA0FB0">
      <w:pPr>
        <w:rPr>
          <w:rFonts w:asciiTheme="minorHAnsi" w:hAnsiTheme="minorHAnsi"/>
        </w:rPr>
      </w:pPr>
      <w:r w:rsidRPr="007D6F5B">
        <w:rPr>
          <w:rFonts w:asciiTheme="minorHAnsi" w:hAnsiTheme="minorHAnsi"/>
        </w:rPr>
        <w:t>Školní metodik prevence</w:t>
      </w:r>
    </w:p>
    <w:p w14:paraId="121F9BA0" w14:textId="77777777" w:rsidR="00AA0FB0" w:rsidRPr="007D6F5B" w:rsidRDefault="00AA0FB0" w:rsidP="00AA0FB0">
      <w:pPr>
        <w:ind w:firstLine="708"/>
        <w:rPr>
          <w:rFonts w:asciiTheme="minorHAnsi" w:hAnsiTheme="minorHAnsi"/>
        </w:rPr>
      </w:pPr>
      <w:r w:rsidRPr="007D6F5B">
        <w:rPr>
          <w:rFonts w:asciiTheme="minorHAnsi" w:hAnsiTheme="minorHAnsi"/>
        </w:rPr>
        <w:t>PhDr. Bihuncová Helena, kabinet č. 205, tel. 588 188 516, bihuncova@gymspk.cz</w:t>
      </w:r>
    </w:p>
    <w:p w14:paraId="20447C06" w14:textId="77777777" w:rsidR="00AA0FB0" w:rsidRPr="007D6F5B" w:rsidRDefault="00AA0FB0" w:rsidP="00AA0FB0">
      <w:pPr>
        <w:pStyle w:val="Default"/>
        <w:spacing w:before="240"/>
        <w:ind w:left="708"/>
        <w:jc w:val="both"/>
        <w:rPr>
          <w:rFonts w:ascii="Calibri" w:hAnsi="Calibri"/>
          <w:color w:val="auto"/>
        </w:rPr>
      </w:pPr>
      <w:r w:rsidRPr="007D6F5B">
        <w:rPr>
          <w:rFonts w:ascii="Calibri" w:hAnsi="Calibri"/>
          <w:color w:val="auto"/>
        </w:rPr>
        <w:t>Standardní činnosti školního metodika prevence: zejména metodické a koordinační činnosti, informační činnosti, poradenské činnosti.</w:t>
      </w:r>
    </w:p>
    <w:p w14:paraId="7E56A786" w14:textId="77777777" w:rsidR="00AA0FB0" w:rsidRPr="007D6F5B" w:rsidRDefault="00AA0FB0" w:rsidP="00AA0FB0">
      <w:pPr>
        <w:ind w:firstLine="708"/>
        <w:rPr>
          <w:rFonts w:asciiTheme="minorHAnsi" w:hAnsiTheme="minorHAnsi"/>
        </w:rPr>
      </w:pPr>
    </w:p>
    <w:p w14:paraId="5D65CC78" w14:textId="77777777" w:rsidR="00AA0FB0" w:rsidRPr="007D6F5B" w:rsidRDefault="00AA0FB0" w:rsidP="00AA0FB0">
      <w:pPr>
        <w:rPr>
          <w:rFonts w:asciiTheme="minorHAnsi" w:hAnsiTheme="minorHAnsi"/>
        </w:rPr>
      </w:pPr>
      <w:r w:rsidRPr="007D6F5B">
        <w:rPr>
          <w:rFonts w:asciiTheme="minorHAnsi" w:hAnsiTheme="minorHAnsi"/>
        </w:rPr>
        <w:t>Školní psycholog</w:t>
      </w:r>
    </w:p>
    <w:p w14:paraId="2561FD20" w14:textId="77777777" w:rsidR="00AA0FB0" w:rsidRPr="007D6F5B" w:rsidRDefault="00AA0FB0" w:rsidP="00AA0FB0">
      <w:pPr>
        <w:ind w:firstLine="708"/>
        <w:rPr>
          <w:rFonts w:asciiTheme="minorHAnsi" w:hAnsiTheme="minorHAnsi"/>
        </w:rPr>
      </w:pPr>
      <w:r w:rsidRPr="007D6F5B">
        <w:rPr>
          <w:rFonts w:asciiTheme="minorHAnsi" w:hAnsiTheme="minorHAnsi"/>
        </w:rPr>
        <w:t>Mgr.</w:t>
      </w:r>
      <w:r>
        <w:rPr>
          <w:rFonts w:asciiTheme="minorHAnsi" w:hAnsiTheme="minorHAnsi"/>
        </w:rPr>
        <w:t xml:space="preserve"> Šimková Klára, k</w:t>
      </w:r>
      <w:r w:rsidRPr="007D6F5B">
        <w:rPr>
          <w:rFonts w:asciiTheme="minorHAnsi" w:hAnsiTheme="minorHAnsi"/>
        </w:rPr>
        <w:t xml:space="preserve">abinet č. </w:t>
      </w:r>
      <w:r>
        <w:rPr>
          <w:rFonts w:asciiTheme="minorHAnsi" w:hAnsiTheme="minorHAnsi"/>
        </w:rPr>
        <w:t>274</w:t>
      </w:r>
      <w:r w:rsidRPr="007D6F5B">
        <w:rPr>
          <w:rFonts w:asciiTheme="minorHAnsi" w:hAnsiTheme="minorHAnsi"/>
        </w:rPr>
        <w:t xml:space="preserve">, tel. 588 188 502, </w:t>
      </w:r>
      <w:r>
        <w:rPr>
          <w:rFonts w:asciiTheme="minorHAnsi" w:hAnsiTheme="minorHAnsi"/>
        </w:rPr>
        <w:t>simkova</w:t>
      </w:r>
      <w:r w:rsidRPr="007D6F5B">
        <w:rPr>
          <w:rFonts w:asciiTheme="minorHAnsi" w:hAnsiTheme="minorHAnsi"/>
        </w:rPr>
        <w:t>@gymspk.cz</w:t>
      </w:r>
    </w:p>
    <w:p w14:paraId="7EB396F7" w14:textId="77777777" w:rsidR="00AA0FB0" w:rsidRPr="007D6F5B" w:rsidRDefault="00AA0FB0" w:rsidP="00AA0FB0">
      <w:pPr>
        <w:pStyle w:val="Default"/>
        <w:spacing w:before="240"/>
        <w:ind w:left="708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Č</w:t>
      </w:r>
      <w:r w:rsidRPr="007D6F5B">
        <w:rPr>
          <w:rFonts w:ascii="Calibri" w:hAnsi="Calibri"/>
          <w:color w:val="auto"/>
        </w:rPr>
        <w:t>innosti školního psycholo</w:t>
      </w:r>
      <w:r>
        <w:rPr>
          <w:rFonts w:ascii="Calibri" w:hAnsi="Calibri"/>
          <w:color w:val="auto"/>
        </w:rPr>
        <w:t xml:space="preserve">ga: zejména poradenská, </w:t>
      </w:r>
      <w:r w:rsidRPr="007D6F5B">
        <w:rPr>
          <w:rFonts w:ascii="Calibri" w:hAnsi="Calibri"/>
          <w:color w:val="auto"/>
        </w:rPr>
        <w:t xml:space="preserve">intervenční </w:t>
      </w:r>
      <w:r>
        <w:rPr>
          <w:rFonts w:ascii="Calibri" w:hAnsi="Calibri"/>
          <w:color w:val="auto"/>
        </w:rPr>
        <w:t xml:space="preserve">a přednášková </w:t>
      </w:r>
      <w:r w:rsidRPr="007D6F5B">
        <w:rPr>
          <w:rFonts w:ascii="Calibri" w:hAnsi="Calibri"/>
          <w:color w:val="auto"/>
        </w:rPr>
        <w:t>činnost.</w:t>
      </w:r>
    </w:p>
    <w:p w14:paraId="4AB38A66" w14:textId="77777777" w:rsidR="00AA0FB0" w:rsidRPr="007D6F5B" w:rsidRDefault="00AA0FB0" w:rsidP="00AA0FB0">
      <w:pPr>
        <w:pStyle w:val="Default"/>
        <w:spacing w:before="240"/>
        <w:jc w:val="both"/>
        <w:rPr>
          <w:rFonts w:ascii="Calibri" w:hAnsi="Calibri"/>
          <w:color w:val="auto"/>
        </w:rPr>
      </w:pPr>
      <w:r w:rsidRPr="007D6F5B">
        <w:rPr>
          <w:rFonts w:ascii="Calibri" w:hAnsi="Calibri"/>
          <w:color w:val="auto"/>
        </w:rPr>
        <w:t xml:space="preserve">Kariérový poradce </w:t>
      </w:r>
    </w:p>
    <w:p w14:paraId="4D18C22C" w14:textId="77777777" w:rsidR="00AA0FB0" w:rsidRPr="00973E5D" w:rsidRDefault="00AA0FB0" w:rsidP="00AA0FB0">
      <w:pPr>
        <w:pStyle w:val="Default"/>
        <w:ind w:firstLine="708"/>
        <w:jc w:val="both"/>
        <w:rPr>
          <w:rFonts w:asciiTheme="minorHAnsi" w:hAnsiTheme="minorHAnsi" w:cstheme="minorHAnsi"/>
          <w:color w:val="auto"/>
        </w:rPr>
      </w:pPr>
      <w:r w:rsidRPr="007D6F5B">
        <w:rPr>
          <w:rFonts w:ascii="Calibri" w:hAnsi="Calibri"/>
          <w:color w:val="auto"/>
        </w:rPr>
        <w:t xml:space="preserve">Mgr. </w:t>
      </w:r>
      <w:r>
        <w:rPr>
          <w:rFonts w:ascii="Calibri" w:hAnsi="Calibri"/>
          <w:color w:val="auto"/>
        </w:rPr>
        <w:t xml:space="preserve">Průšová </w:t>
      </w:r>
      <w:r w:rsidRPr="007D6F5B">
        <w:rPr>
          <w:rFonts w:ascii="Calibri" w:hAnsi="Calibri"/>
          <w:color w:val="auto"/>
        </w:rPr>
        <w:t xml:space="preserve">Silvie – kabinet 404, tel. </w:t>
      </w:r>
      <w:r w:rsidRPr="007D6F5B">
        <w:rPr>
          <w:rFonts w:asciiTheme="minorHAnsi" w:hAnsiTheme="minorHAnsi"/>
          <w:color w:val="auto"/>
        </w:rPr>
        <w:t xml:space="preserve">588 188 506, </w:t>
      </w:r>
      <w:hyperlink r:id="rId11" w:history="1">
        <w:r w:rsidRPr="00EB4357">
          <w:rPr>
            <w:rStyle w:val="Hypertextovodkaz"/>
            <w:rFonts w:asciiTheme="minorHAnsi" w:hAnsiTheme="minorHAnsi" w:cstheme="minorHAnsi"/>
            <w:color w:val="auto"/>
            <w:u w:val="none"/>
          </w:rPr>
          <w:t>prusova@gymspk.cz</w:t>
        </w:r>
      </w:hyperlink>
    </w:p>
    <w:p w14:paraId="60879C84" w14:textId="77777777" w:rsidR="00AA0FB0" w:rsidRDefault="00AA0FB0" w:rsidP="00AA0FB0">
      <w:pPr>
        <w:pStyle w:val="Default"/>
        <w:ind w:left="708"/>
        <w:jc w:val="both"/>
        <w:rPr>
          <w:rFonts w:ascii="Calibri" w:hAnsi="Calibri"/>
          <w:color w:val="auto"/>
        </w:rPr>
      </w:pPr>
    </w:p>
    <w:p w14:paraId="4D8C4BB2" w14:textId="7ED77800" w:rsidR="00AA0FB0" w:rsidRPr="007D6F5B" w:rsidRDefault="00AA0FB0" w:rsidP="00AA0FB0">
      <w:pPr>
        <w:pStyle w:val="Default"/>
        <w:ind w:left="708"/>
        <w:jc w:val="both"/>
        <w:rPr>
          <w:rFonts w:ascii="Calibri" w:hAnsi="Calibri"/>
          <w:color w:val="auto"/>
        </w:rPr>
      </w:pPr>
      <w:r w:rsidRPr="007D6F5B">
        <w:rPr>
          <w:rFonts w:ascii="Calibri" w:hAnsi="Calibri"/>
          <w:color w:val="auto"/>
        </w:rPr>
        <w:t>Standardní činnosti</w:t>
      </w:r>
      <w:r>
        <w:rPr>
          <w:rFonts w:ascii="Calibri" w:hAnsi="Calibri"/>
          <w:color w:val="auto"/>
        </w:rPr>
        <w:t xml:space="preserve"> kariérového poradce: </w:t>
      </w:r>
      <w:r>
        <w:rPr>
          <w:rFonts w:asciiTheme="minorHAnsi" w:hAnsiTheme="minorHAnsi"/>
        </w:rPr>
        <w:t xml:space="preserve">zejména komunikace se žáky o výběru vysokoškolského studia, </w:t>
      </w:r>
      <w:r w:rsidR="00544A62" w:rsidRPr="00544A62">
        <w:rPr>
          <w:rFonts w:asciiTheme="minorHAnsi" w:hAnsiTheme="minorHAnsi"/>
        </w:rPr>
        <w:t>poradenství pro vzdělávací a profesní cestu žáka, poradenství při rozhodování, diagnostika silných stránek, rozvoj sebepoznání.</w:t>
      </w:r>
    </w:p>
    <w:p w14:paraId="1A40BA0B" w14:textId="77777777" w:rsidR="00AA0FB0" w:rsidRPr="007D6F5B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402DEB53" w14:textId="77777777" w:rsidR="00AA0FB0" w:rsidRPr="002E56EB" w:rsidRDefault="00AA0FB0" w:rsidP="00AA0FB0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webových stránkách je v sekci Výchovné poradenství žákům, rodičům a učitelům k dispozici </w:t>
      </w:r>
      <w:r w:rsidRPr="00A7026A">
        <w:rPr>
          <w:rFonts w:asciiTheme="minorHAnsi" w:hAnsiTheme="minorHAnsi"/>
          <w:b/>
        </w:rPr>
        <w:t>schránka důvěry</w:t>
      </w:r>
      <w:r>
        <w:rPr>
          <w:rFonts w:asciiTheme="minorHAnsi" w:hAnsiTheme="minorHAnsi"/>
        </w:rPr>
        <w:t>. Z</w:t>
      </w:r>
      <w:r w:rsidRPr="00B57DC8">
        <w:rPr>
          <w:rFonts w:asciiTheme="minorHAnsi" w:hAnsiTheme="minorHAnsi"/>
        </w:rPr>
        <w:t xml:space="preserve">práva se zobrazí pouze výchovné poradkyni a její odpověď </w:t>
      </w:r>
      <w:r>
        <w:rPr>
          <w:rFonts w:asciiTheme="minorHAnsi" w:hAnsiTheme="minorHAnsi"/>
        </w:rPr>
        <w:t xml:space="preserve">je zaslána na </w:t>
      </w:r>
      <w:r w:rsidRPr="00B57DC8">
        <w:rPr>
          <w:rFonts w:asciiTheme="minorHAnsi" w:hAnsiTheme="minorHAnsi"/>
        </w:rPr>
        <w:t xml:space="preserve">zpět </w:t>
      </w:r>
      <w:r>
        <w:rPr>
          <w:rFonts w:asciiTheme="minorHAnsi" w:hAnsiTheme="minorHAnsi"/>
        </w:rPr>
        <w:t>na mailovou adresu, kterou dotyčný uvede. Problémem se bude zabývat školní poradenské pracoviště a vedení školy. Na chodbě na patře chemie se nachází nástěnka s aktuálními materiály k prevenci rizikového chování.</w:t>
      </w:r>
    </w:p>
    <w:p w14:paraId="3CA992E3" w14:textId="77777777" w:rsidR="00AA0FB0" w:rsidRDefault="00AA0FB0" w:rsidP="00AA0FB0">
      <w:pPr>
        <w:rPr>
          <w:rFonts w:asciiTheme="minorHAnsi" w:hAnsiTheme="minorHAnsi"/>
          <w:b/>
        </w:rPr>
      </w:pPr>
    </w:p>
    <w:p w14:paraId="5074F019" w14:textId="77777777" w:rsidR="00AA0FB0" w:rsidRPr="002E56EB" w:rsidRDefault="00AA0FB0" w:rsidP="00AA0FB0">
      <w:pPr>
        <w:rPr>
          <w:rFonts w:asciiTheme="minorHAnsi" w:hAnsiTheme="minorHAnsi"/>
          <w:b/>
        </w:rPr>
      </w:pPr>
    </w:p>
    <w:p w14:paraId="312BBC8F" w14:textId="77777777" w:rsidR="00AA0FB0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Zajištění průběžné spolupráce školního metodika prevence s výchovným poradcem </w:t>
      </w:r>
    </w:p>
    <w:p w14:paraId="75ED8CBE" w14:textId="77777777" w:rsidR="00AA0FB0" w:rsidRPr="002E56EB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 psychologem š</w:t>
      </w:r>
      <w:r w:rsidRPr="002E56EB">
        <w:rPr>
          <w:rFonts w:asciiTheme="minorHAnsi" w:hAnsiTheme="minorHAnsi"/>
          <w:b/>
        </w:rPr>
        <w:t xml:space="preserve">koly: </w:t>
      </w:r>
    </w:p>
    <w:p w14:paraId="353D4A36" w14:textId="77777777" w:rsidR="00AA0FB0" w:rsidRDefault="00AA0FB0" w:rsidP="00AA0FB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2E56EB">
        <w:rPr>
          <w:rFonts w:asciiTheme="minorHAnsi" w:hAnsiTheme="minorHAnsi"/>
        </w:rPr>
        <w:t xml:space="preserve">růběžné konzultace vzniklých problémů z pohledu </w:t>
      </w:r>
      <w:r>
        <w:rPr>
          <w:rFonts w:asciiTheme="minorHAnsi" w:hAnsiTheme="minorHAnsi"/>
        </w:rPr>
        <w:t xml:space="preserve">všech </w:t>
      </w:r>
      <w:r w:rsidRPr="002E56EB">
        <w:rPr>
          <w:rFonts w:asciiTheme="minorHAnsi" w:hAnsiTheme="minorHAnsi"/>
        </w:rPr>
        <w:t>zodpovědných osob</w:t>
      </w:r>
      <w:r>
        <w:rPr>
          <w:rFonts w:asciiTheme="minorHAnsi" w:hAnsiTheme="minorHAnsi"/>
        </w:rPr>
        <w:t>, společné podílení se na jednáních s žáky vykazujícími známky rizikového chování</w:t>
      </w:r>
      <w:r w:rsidRPr="002E56EB">
        <w:rPr>
          <w:rFonts w:asciiTheme="minorHAnsi" w:hAnsiTheme="minorHAnsi"/>
        </w:rPr>
        <w:t xml:space="preserve"> včetně záležitostí organizačního charakteru a průběžného hodnocení spolupráce.</w:t>
      </w:r>
      <w:r>
        <w:rPr>
          <w:rFonts w:asciiTheme="minorHAnsi" w:hAnsiTheme="minorHAnsi"/>
        </w:rPr>
        <w:t xml:space="preserve"> </w:t>
      </w:r>
    </w:p>
    <w:p w14:paraId="0B54D6C2" w14:textId="77777777" w:rsidR="00AA0FB0" w:rsidRPr="002E56EB" w:rsidRDefault="00AA0FB0" w:rsidP="00AA0FB0">
      <w:pPr>
        <w:rPr>
          <w:rFonts w:asciiTheme="minorHAnsi" w:hAnsiTheme="minorHAnsi"/>
          <w:b/>
        </w:rPr>
      </w:pPr>
    </w:p>
    <w:p w14:paraId="50BF7B7C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Zajištění průběžné spolupráce školního metodika prevence s vedením školy: </w:t>
      </w:r>
    </w:p>
    <w:p w14:paraId="5CF127ED" w14:textId="77777777" w:rsidR="00AA0FB0" w:rsidRPr="002E56EB" w:rsidRDefault="00AA0FB0" w:rsidP="00AA0FB0">
      <w:pPr>
        <w:ind w:left="705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V návaznosti na úkoly vyplývající z titulu funkce ŠMP předpokládáme pravidelné </w:t>
      </w:r>
    </w:p>
    <w:p w14:paraId="2A958DCF" w14:textId="77777777" w:rsidR="00AA0FB0" w:rsidRDefault="00AA0FB0" w:rsidP="00AA0FB0">
      <w:pPr>
        <w:ind w:left="705"/>
        <w:rPr>
          <w:rFonts w:asciiTheme="minorHAnsi" w:hAnsiTheme="minorHAnsi"/>
        </w:rPr>
      </w:pPr>
      <w:r w:rsidRPr="002E56EB">
        <w:rPr>
          <w:rFonts w:asciiTheme="minorHAnsi" w:hAnsiTheme="minorHAnsi"/>
        </w:rPr>
        <w:t>i nepravideln</w:t>
      </w:r>
      <w:r>
        <w:rPr>
          <w:rFonts w:asciiTheme="minorHAnsi" w:hAnsiTheme="minorHAnsi"/>
        </w:rPr>
        <w:t>é průběžné konzultace k plnění preventivního plánu</w:t>
      </w:r>
      <w:r w:rsidRPr="002E56EB">
        <w:rPr>
          <w:rFonts w:asciiTheme="minorHAnsi" w:hAnsiTheme="minorHAnsi"/>
        </w:rPr>
        <w:t xml:space="preserve"> a řešení výchovnýc</w:t>
      </w:r>
      <w:r>
        <w:rPr>
          <w:rFonts w:asciiTheme="minorHAnsi" w:hAnsiTheme="minorHAnsi"/>
        </w:rPr>
        <w:t xml:space="preserve">h a </w:t>
      </w:r>
      <w:r w:rsidRPr="002E56EB">
        <w:rPr>
          <w:rFonts w:asciiTheme="minorHAnsi" w:hAnsiTheme="minorHAnsi"/>
        </w:rPr>
        <w:t xml:space="preserve">kázeňských </w:t>
      </w:r>
      <w:r>
        <w:rPr>
          <w:rFonts w:asciiTheme="minorHAnsi" w:hAnsiTheme="minorHAnsi"/>
        </w:rPr>
        <w:t>problémů a organizačních záležitostí.</w:t>
      </w:r>
    </w:p>
    <w:p w14:paraId="466E0874" w14:textId="77777777" w:rsidR="00AA0FB0" w:rsidRDefault="00AA0FB0" w:rsidP="00AA0FB0">
      <w:pPr>
        <w:ind w:left="705"/>
        <w:rPr>
          <w:rFonts w:asciiTheme="minorHAnsi" w:hAnsiTheme="minorHAnsi"/>
        </w:rPr>
      </w:pPr>
    </w:p>
    <w:p w14:paraId="401F507E" w14:textId="77777777" w:rsidR="00AA0FB0" w:rsidRPr="002E56EB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5. </w:t>
      </w:r>
      <w:r w:rsidRPr="002E56EB">
        <w:rPr>
          <w:rFonts w:asciiTheme="minorHAnsi" w:hAnsiTheme="minorHAnsi"/>
          <w:b/>
        </w:rPr>
        <w:t>Informace o institucích, organizacích a odbornících z oblasti primární prevence</w:t>
      </w:r>
      <w:r>
        <w:rPr>
          <w:rStyle w:val="Znakapoznpodarou"/>
          <w:rFonts w:asciiTheme="minorHAnsi" w:hAnsiTheme="minorHAnsi"/>
          <w:b/>
        </w:rPr>
        <w:footnoteReference w:id="1"/>
      </w:r>
      <w:r w:rsidRPr="002E56EB">
        <w:rPr>
          <w:rFonts w:asciiTheme="minorHAnsi" w:hAnsiTheme="minorHAnsi"/>
          <w:b/>
        </w:rPr>
        <w:t xml:space="preserve">: </w:t>
      </w:r>
    </w:p>
    <w:p w14:paraId="0C5FC8D8" w14:textId="77777777" w:rsidR="00AA0FB0" w:rsidRDefault="00AA0FB0" w:rsidP="00AA0FB0">
      <w:pPr>
        <w:rPr>
          <w:rFonts w:asciiTheme="minorHAnsi" w:hAnsiTheme="minorHAnsi"/>
          <w:b/>
        </w:rPr>
      </w:pPr>
    </w:p>
    <w:p w14:paraId="51A8BC7E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Důležitá telefonní čísla: </w:t>
      </w:r>
    </w:p>
    <w:p w14:paraId="51540630" w14:textId="77777777" w:rsidR="00AA0FB0" w:rsidRPr="002E56EB" w:rsidRDefault="00AA0FB0" w:rsidP="00AA0FB0">
      <w:pPr>
        <w:rPr>
          <w:rFonts w:asciiTheme="minorHAnsi" w:hAnsiTheme="minorHAnsi"/>
          <w:b/>
        </w:rPr>
      </w:pPr>
    </w:p>
    <w:p w14:paraId="1F7E462B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Obvodní oddě</w:t>
      </w:r>
      <w:r>
        <w:rPr>
          <w:rFonts w:asciiTheme="minorHAnsi" w:hAnsiTheme="minorHAnsi"/>
        </w:rPr>
        <w:t>lení Policie ČR Šumperk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>tel. 974 779 651</w:t>
      </w:r>
    </w:p>
    <w:p w14:paraId="4A569438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Okresní ředitelství Policie ČR,</w:t>
      </w:r>
      <w:r>
        <w:rPr>
          <w:rFonts w:asciiTheme="minorHAnsi" w:hAnsiTheme="minorHAnsi"/>
        </w:rPr>
        <w:t xml:space="preserve"> oddělení tisku a prevence </w:t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tel. 974 779 208</w:t>
      </w:r>
    </w:p>
    <w:p w14:paraId="768115D0" w14:textId="77777777" w:rsidR="00AA0FB0" w:rsidRPr="002E56EB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tamtéž Ladislav Jílek </w:t>
      </w:r>
      <w:hyperlink r:id="rId12" w:history="1">
        <w:r w:rsidRPr="00963B8E">
          <w:rPr>
            <w:rStyle w:val="Hypertextovodkaz"/>
            <w:rFonts w:asciiTheme="minorHAnsi" w:hAnsiTheme="minorHAnsi"/>
            <w:color w:val="auto"/>
            <w:u w:val="none"/>
          </w:rPr>
          <w:t>ladislav.jilek@pcr.cz</w:t>
        </w:r>
      </w:hyperlink>
      <w:r w:rsidRPr="00963B8E">
        <w:rPr>
          <w:rFonts w:asciiTheme="minorHAnsi" w:hAnsiTheme="minorHAnsi"/>
        </w:rPr>
        <w:t xml:space="preserve"> </w:t>
      </w:r>
      <w:r w:rsidRPr="00963B8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25307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el. </w:t>
      </w:r>
      <w:r w:rsidRPr="00525307">
        <w:rPr>
          <w:rFonts w:asciiTheme="minorHAnsi" w:hAnsiTheme="minorHAnsi"/>
        </w:rPr>
        <w:t>721 859 676</w:t>
      </w:r>
      <w:r w:rsidRPr="002E56EB">
        <w:rPr>
          <w:rFonts w:asciiTheme="minorHAnsi" w:hAnsiTheme="minorHAnsi"/>
        </w:rPr>
        <w:t xml:space="preserve"> </w:t>
      </w:r>
    </w:p>
    <w:p w14:paraId="512EB4DD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Městský úřad Šumperk, oddělení sociálně právní ochrany dětí a prevence</w:t>
      </w:r>
      <w:r>
        <w:rPr>
          <w:rFonts w:asciiTheme="minorHAnsi" w:hAnsiTheme="minorHAnsi"/>
        </w:rPr>
        <w:t>: Mgr. Petr Vlach</w:t>
      </w:r>
      <w:r w:rsidRPr="002E56EB">
        <w:rPr>
          <w:rFonts w:asciiTheme="minorHAnsi" w:hAnsiTheme="minorHAnsi"/>
        </w:rPr>
        <w:t>, kurátor pro děti a mládež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>tel</w:t>
      </w:r>
      <w:r>
        <w:rPr>
          <w:rFonts w:asciiTheme="minorHAnsi" w:hAnsiTheme="minorHAnsi"/>
        </w:rPr>
        <w:t>.</w:t>
      </w:r>
      <w:r w:rsidRPr="00A95606">
        <w:t xml:space="preserve"> </w:t>
      </w:r>
      <w:r w:rsidRPr="00A95606">
        <w:rPr>
          <w:rFonts w:asciiTheme="minorHAnsi" w:hAnsiTheme="minorHAnsi"/>
        </w:rPr>
        <w:t>583 388 904</w:t>
      </w:r>
    </w:p>
    <w:p w14:paraId="07DD5622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>PhDr. Ladislav Spurný, krajský koordinátor prevence ve školství</w:t>
      </w:r>
      <w:r>
        <w:rPr>
          <w:rFonts w:asciiTheme="minorHAnsi" w:hAnsiTheme="minorHAnsi"/>
        </w:rPr>
        <w:tab/>
        <w:t xml:space="preserve">tel. </w:t>
      </w:r>
      <w:r w:rsidRPr="00640931">
        <w:rPr>
          <w:rFonts w:asciiTheme="minorHAnsi" w:hAnsiTheme="minorHAnsi"/>
        </w:rPr>
        <w:t>585 508</w:t>
      </w:r>
      <w:r>
        <w:rPr>
          <w:rFonts w:asciiTheme="minorHAnsi" w:hAnsiTheme="minorHAnsi"/>
        </w:rPr>
        <w:t> </w:t>
      </w:r>
      <w:r w:rsidRPr="00640931">
        <w:rPr>
          <w:rFonts w:asciiTheme="minorHAnsi" w:hAnsiTheme="minorHAnsi"/>
        </w:rPr>
        <w:t>545</w:t>
      </w:r>
    </w:p>
    <w:p w14:paraId="513E13A4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Bc. Slavěna </w:t>
      </w:r>
      <w:proofErr w:type="spellStart"/>
      <w:r>
        <w:rPr>
          <w:rFonts w:asciiTheme="minorHAnsi" w:hAnsiTheme="minorHAnsi"/>
        </w:rPr>
        <w:t>Karkošková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MěÚ</w:t>
      </w:r>
      <w:proofErr w:type="spellEnd"/>
      <w:r>
        <w:rPr>
          <w:rFonts w:asciiTheme="minorHAnsi" w:hAnsiTheme="minorHAnsi"/>
        </w:rPr>
        <w:t xml:space="preserve"> Šumperk,</w:t>
      </w:r>
      <w:r w:rsidRPr="00A95606">
        <w:t xml:space="preserve"> </w:t>
      </w:r>
      <w:r w:rsidRPr="00A95606">
        <w:rPr>
          <w:rFonts w:asciiTheme="minorHAnsi" w:hAnsiTheme="minorHAnsi"/>
        </w:rPr>
        <w:t>prevence krimin</w:t>
      </w:r>
      <w:r>
        <w:rPr>
          <w:rFonts w:asciiTheme="minorHAnsi" w:hAnsiTheme="minorHAnsi"/>
        </w:rPr>
        <w:t>ality, protidrogový koordinátor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tel. </w:t>
      </w:r>
      <w:r w:rsidRPr="00640931">
        <w:rPr>
          <w:rFonts w:asciiTheme="minorHAnsi" w:hAnsiTheme="minorHAnsi"/>
        </w:rPr>
        <w:t>728 552</w:t>
      </w:r>
      <w:r>
        <w:rPr>
          <w:rFonts w:asciiTheme="minorHAnsi" w:hAnsiTheme="minorHAnsi"/>
        </w:rPr>
        <w:t> </w:t>
      </w:r>
      <w:r w:rsidRPr="00640931">
        <w:rPr>
          <w:rFonts w:asciiTheme="minorHAnsi" w:hAnsiTheme="minorHAnsi"/>
        </w:rPr>
        <w:t>000</w:t>
      </w:r>
    </w:p>
    <w:p w14:paraId="55846ABF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PPP Šumperk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>tel. 583</w:t>
      </w:r>
      <w:r>
        <w:rPr>
          <w:rFonts w:asciiTheme="minorHAnsi" w:hAnsiTheme="minorHAnsi"/>
        </w:rPr>
        <w:t> </w:t>
      </w:r>
      <w:r w:rsidRPr="002E56EB">
        <w:rPr>
          <w:rFonts w:asciiTheme="minorHAnsi" w:hAnsiTheme="minorHAnsi"/>
        </w:rPr>
        <w:t>2</w:t>
      </w:r>
      <w:r>
        <w:rPr>
          <w:rFonts w:asciiTheme="minorHAnsi" w:hAnsiTheme="minorHAnsi"/>
        </w:rPr>
        <w:t>15 279</w:t>
      </w:r>
      <w:r w:rsidRPr="002E56EB">
        <w:rPr>
          <w:rFonts w:asciiTheme="minorHAnsi" w:hAnsiTheme="minorHAnsi"/>
        </w:rPr>
        <w:tab/>
      </w:r>
    </w:p>
    <w:p w14:paraId="53FFF801" w14:textId="77777777" w:rsidR="00AA0FB0" w:rsidRPr="002E56EB" w:rsidRDefault="00AA0FB0" w:rsidP="00AA0FB0">
      <w:pPr>
        <w:ind w:firstLine="708"/>
        <w:rPr>
          <w:rFonts w:asciiTheme="minorHAnsi" w:hAnsiTheme="minorHAnsi"/>
        </w:rPr>
      </w:pPr>
      <w:r w:rsidRPr="002263A8">
        <w:rPr>
          <w:rFonts w:asciiTheme="minorHAnsi" w:hAnsiTheme="minorHAnsi"/>
        </w:rPr>
        <w:t xml:space="preserve">Mgr. Radka </w:t>
      </w:r>
      <w:proofErr w:type="spellStart"/>
      <w:r w:rsidRPr="002263A8">
        <w:rPr>
          <w:rFonts w:asciiTheme="minorHAnsi" w:hAnsiTheme="minorHAnsi"/>
        </w:rPr>
        <w:t>Roučová</w:t>
      </w:r>
      <w:proofErr w:type="spellEnd"/>
      <w:r w:rsidRPr="002263A8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vedoucí pracoviště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</w:p>
    <w:p w14:paraId="1DDA174E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ab/>
        <w:t>Mgr.</w:t>
      </w:r>
      <w:r>
        <w:rPr>
          <w:rFonts w:asciiTheme="minorHAnsi" w:hAnsiTheme="minorHAnsi"/>
        </w:rPr>
        <w:t xml:space="preserve"> Hana Prejdová</w:t>
      </w:r>
      <w:r w:rsidRPr="002E56EB">
        <w:rPr>
          <w:rFonts w:asciiTheme="minorHAnsi" w:hAnsiTheme="minorHAnsi"/>
        </w:rPr>
        <w:t>, oblastní metodik preventivních aktivit</w:t>
      </w:r>
    </w:p>
    <w:p w14:paraId="52BCD61D" w14:textId="77777777" w:rsidR="00AA0FB0" w:rsidRPr="002E56EB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Nemocnice Šumperk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>tel. 583 331 111</w:t>
      </w:r>
    </w:p>
    <w:p w14:paraId="316EFB04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MUDr. Štěpánová, psychiatr pro děti a dorost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 xml:space="preserve">tel. </w:t>
      </w:r>
      <w:r>
        <w:rPr>
          <w:rFonts w:asciiTheme="minorHAnsi" w:hAnsiTheme="minorHAnsi"/>
        </w:rPr>
        <w:t>583 219</w:t>
      </w:r>
      <w:r w:rsidRPr="002E56EB">
        <w:rPr>
          <w:rFonts w:asciiTheme="minorHAnsi" w:hAnsiTheme="minorHAnsi"/>
        </w:rPr>
        <w:t> </w:t>
      </w:r>
      <w:r>
        <w:rPr>
          <w:rFonts w:asciiTheme="minorHAnsi" w:hAnsiTheme="minorHAnsi"/>
        </w:rPr>
        <w:t>713</w:t>
      </w:r>
    </w:p>
    <w:p w14:paraId="09A09230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MUDr. Rozsívalová, psychiatr pro děti a dorost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>tel. 583 219 713</w:t>
      </w:r>
    </w:p>
    <w:p w14:paraId="7014E4B8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>PhDr. Morávek, klinický psycholog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>tel. 583 217 410</w:t>
      </w:r>
    </w:p>
    <w:p w14:paraId="6C976A44" w14:textId="77777777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PhDr. </w:t>
      </w:r>
      <w:proofErr w:type="spellStart"/>
      <w:r w:rsidRPr="002E56EB">
        <w:rPr>
          <w:rFonts w:asciiTheme="minorHAnsi" w:hAnsiTheme="minorHAnsi"/>
        </w:rPr>
        <w:t>Totínová</w:t>
      </w:r>
      <w:proofErr w:type="spellEnd"/>
      <w:r w:rsidRPr="002E56EB">
        <w:rPr>
          <w:rFonts w:asciiTheme="minorHAnsi" w:hAnsiTheme="minorHAnsi"/>
        </w:rPr>
        <w:t>, klinický psycholog</w:t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ab/>
        <w:t>tel. 583 311</w:t>
      </w:r>
      <w:r>
        <w:rPr>
          <w:rFonts w:asciiTheme="minorHAnsi" w:hAnsiTheme="minorHAnsi"/>
        </w:rPr>
        <w:t> </w:t>
      </w:r>
      <w:r w:rsidRPr="002E56EB">
        <w:rPr>
          <w:rFonts w:asciiTheme="minorHAnsi" w:hAnsiTheme="minorHAnsi"/>
        </w:rPr>
        <w:t>320</w:t>
      </w:r>
    </w:p>
    <w:p w14:paraId="0395DA6A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Poradna pro rodinu </w:t>
      </w:r>
      <w:r>
        <w:rPr>
          <w:rFonts w:asciiTheme="minorHAnsi" w:hAnsiTheme="minorHAnsi"/>
        </w:rPr>
        <w:t xml:space="preserve">Šumperk, </w:t>
      </w:r>
      <w:r w:rsidRPr="001F6262">
        <w:rPr>
          <w:rFonts w:asciiTheme="minorHAnsi" w:hAnsiTheme="minorHAnsi"/>
        </w:rPr>
        <w:t>Mgr. Simona Dohnalová, ředitelka</w:t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>tel. 583 21 31 41</w:t>
      </w:r>
    </w:p>
    <w:p w14:paraId="26E8CB35" w14:textId="77777777" w:rsidR="00AA0FB0" w:rsidRPr="002E56EB" w:rsidRDefault="00AA0FB0" w:rsidP="00AA0FB0">
      <w:pPr>
        <w:rPr>
          <w:rFonts w:asciiTheme="minorHAnsi" w:hAnsiTheme="minorHAnsi"/>
        </w:rPr>
      </w:pPr>
    </w:p>
    <w:p w14:paraId="4BC87AA8" w14:textId="4968530E" w:rsidR="00AA0FB0" w:rsidRDefault="00AA0FB0" w:rsidP="00AA0FB0">
      <w:pPr>
        <w:rPr>
          <w:rFonts w:asciiTheme="minorHAnsi" w:hAnsiTheme="minorHAnsi"/>
        </w:rPr>
      </w:pPr>
      <w:r w:rsidRPr="00BB53D7">
        <w:rPr>
          <w:rFonts w:asciiTheme="minorHAnsi" w:hAnsiTheme="minorHAnsi"/>
          <w:b/>
        </w:rPr>
        <w:t>Linka bezpečí</w:t>
      </w:r>
      <w:r w:rsidRPr="00BB53D7">
        <w:rPr>
          <w:rFonts w:asciiTheme="minorHAnsi" w:hAnsiTheme="minorHAnsi"/>
        </w:rPr>
        <w:t xml:space="preserve"> </w:t>
      </w:r>
      <w:hyperlink r:id="rId13" w:history="1">
        <w:r w:rsidRPr="00CF0A51">
          <w:rPr>
            <w:rStyle w:val="Hypertextovodkaz"/>
            <w:rFonts w:asciiTheme="minorHAnsi" w:hAnsiTheme="minorHAnsi"/>
            <w:color w:val="auto"/>
          </w:rPr>
          <w:t>https://www.linkabezpeci.cz/</w:t>
        </w:r>
      </w:hyperlink>
      <w:r w:rsidRPr="00CF0A51">
        <w:rPr>
          <w:rFonts w:asciiTheme="minorHAnsi" w:hAnsiTheme="minorHAnsi"/>
          <w:u w:val="single"/>
        </w:rPr>
        <w:t xml:space="preserve"> </w:t>
      </w:r>
      <w:r w:rsidRPr="00BB53D7">
        <w:rPr>
          <w:rFonts w:asciiTheme="minorHAnsi" w:hAnsiTheme="minorHAnsi"/>
        </w:rPr>
        <w:t>dostupn</w:t>
      </w:r>
      <w:r>
        <w:rPr>
          <w:rFonts w:asciiTheme="minorHAnsi" w:hAnsiTheme="minorHAnsi"/>
        </w:rPr>
        <w:t>ý</w:t>
      </w:r>
      <w:r w:rsidRPr="00BB53D7">
        <w:rPr>
          <w:rFonts w:asciiTheme="minorHAnsi" w:hAnsiTheme="minorHAnsi"/>
        </w:rPr>
        <w:t xml:space="preserve"> k </w:t>
      </w:r>
      <w:r w:rsidR="005D132E">
        <w:rPr>
          <w:rFonts w:asciiTheme="minorHAnsi" w:hAnsiTheme="minorHAnsi" w:cstheme="minorHAnsi"/>
        </w:rPr>
        <w:t>29</w:t>
      </w:r>
      <w:r w:rsidR="005D132E" w:rsidRPr="00BD6EB4">
        <w:rPr>
          <w:rFonts w:asciiTheme="minorHAnsi" w:hAnsiTheme="minorHAnsi" w:cstheme="minorHAnsi"/>
        </w:rPr>
        <w:t xml:space="preserve">. </w:t>
      </w:r>
      <w:r w:rsidR="005D132E">
        <w:rPr>
          <w:rFonts w:asciiTheme="minorHAnsi" w:hAnsiTheme="minorHAnsi" w:cstheme="minorHAnsi"/>
        </w:rPr>
        <w:t>1</w:t>
      </w:r>
      <w:r w:rsidR="005D132E" w:rsidRPr="00BD6EB4">
        <w:rPr>
          <w:rFonts w:asciiTheme="minorHAnsi" w:hAnsiTheme="minorHAnsi" w:cstheme="minorHAnsi"/>
        </w:rPr>
        <w:t>. 202</w:t>
      </w:r>
      <w:r w:rsidR="005D132E">
        <w:rPr>
          <w:rFonts w:asciiTheme="minorHAnsi" w:hAnsiTheme="minorHAnsi" w:cstheme="minorHAnsi"/>
        </w:rPr>
        <w:t xml:space="preserve">4 </w:t>
      </w:r>
      <w:r>
        <w:rPr>
          <w:rFonts w:asciiTheme="minorHAnsi" w:hAnsiTheme="minorHAnsi"/>
        </w:rPr>
        <w:t xml:space="preserve">tel. 116 111 anonymně, zdarma, 24 hodin denně, </w:t>
      </w:r>
      <w:hyperlink r:id="rId14" w:history="1">
        <w:r w:rsidRPr="00714090">
          <w:rPr>
            <w:rStyle w:val="Hypertextovodkaz"/>
            <w:rFonts w:asciiTheme="minorHAnsi" w:hAnsiTheme="minorHAnsi"/>
            <w:color w:val="auto"/>
          </w:rPr>
          <w:t>pomoc@linkabezpeci.cz</w:t>
        </w:r>
      </w:hyperlink>
    </w:p>
    <w:p w14:paraId="65166708" w14:textId="77777777" w:rsidR="00AA0FB0" w:rsidRDefault="00AA0FB0" w:rsidP="00AA0FB0">
      <w:pPr>
        <w:rPr>
          <w:rFonts w:asciiTheme="minorHAnsi" w:hAnsiTheme="minorHAnsi"/>
        </w:rPr>
      </w:pPr>
    </w:p>
    <w:p w14:paraId="277B7C3E" w14:textId="77777777" w:rsidR="00AA0FB0" w:rsidRPr="0071409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Linka bezpečí </w:t>
      </w:r>
      <w:r w:rsidRPr="00BB53D7">
        <w:rPr>
          <w:rFonts w:asciiTheme="minorHAnsi" w:hAnsiTheme="minorHAnsi"/>
        </w:rPr>
        <w:t>–</w:t>
      </w:r>
      <w:r w:rsidRPr="00BB53D7">
        <w:rPr>
          <w:rFonts w:asciiTheme="minorHAnsi" w:hAnsiTheme="minorHAnsi"/>
          <w:b/>
        </w:rPr>
        <w:t xml:space="preserve"> </w:t>
      </w:r>
      <w:r w:rsidRPr="00715E94">
        <w:rPr>
          <w:rFonts w:asciiTheme="minorHAnsi" w:hAnsiTheme="minorHAnsi"/>
          <w:b/>
        </w:rPr>
        <w:t>rodičovská</w:t>
      </w:r>
      <w:r w:rsidRPr="00BB53D7">
        <w:rPr>
          <w:rFonts w:asciiTheme="minorHAnsi" w:hAnsiTheme="minorHAnsi"/>
        </w:rPr>
        <w:t xml:space="preserve"> </w:t>
      </w:r>
      <w:r w:rsidRPr="00CF0A51">
        <w:rPr>
          <w:rFonts w:asciiTheme="minorHAnsi" w:hAnsiTheme="minorHAnsi" w:cstheme="minorHAnsi"/>
        </w:rPr>
        <w:t>linka</w:t>
      </w:r>
      <w:r>
        <w:rPr>
          <w:rFonts w:asciiTheme="minorHAnsi" w:hAnsiTheme="minorHAnsi" w:cstheme="minorHAnsi"/>
        </w:rPr>
        <w:t>:</w:t>
      </w:r>
      <w:r w:rsidRPr="00CF0A51">
        <w:rPr>
          <w:rFonts w:asciiTheme="minorHAnsi" w:hAnsiTheme="minorHAnsi" w:cstheme="minorHAnsi"/>
        </w:rPr>
        <w:t xml:space="preserve"> tel. 606</w:t>
      </w:r>
      <w:r w:rsidRPr="001D5031">
        <w:rPr>
          <w:rFonts w:asciiTheme="minorHAnsi" w:hAnsiTheme="minorHAnsi"/>
        </w:rPr>
        <w:t xml:space="preserve"> 021 021</w:t>
      </w:r>
      <w:r w:rsidRPr="00BB53D7">
        <w:rPr>
          <w:rFonts w:asciiTheme="minorHAnsi" w:hAnsiTheme="minorHAnsi"/>
        </w:rPr>
        <w:t xml:space="preserve">, příp. </w:t>
      </w:r>
      <w:hyperlink r:id="rId15" w:history="1">
        <w:r w:rsidRPr="00714090">
          <w:rPr>
            <w:rStyle w:val="Hypertextovodkaz"/>
            <w:rFonts w:asciiTheme="minorHAnsi" w:hAnsiTheme="minorHAnsi"/>
            <w:color w:val="auto"/>
          </w:rPr>
          <w:t>pomoc@rodicovskalinka.cz</w:t>
        </w:r>
      </w:hyperlink>
    </w:p>
    <w:p w14:paraId="475A244D" w14:textId="2889DFE9" w:rsidR="00AA0FB0" w:rsidRPr="002263A8" w:rsidRDefault="00AA0FB0" w:rsidP="00AA0FB0">
      <w:pPr>
        <w:pStyle w:val="Default"/>
        <w:spacing w:before="240" w:line="276" w:lineRule="auto"/>
        <w:rPr>
          <w:rFonts w:asciiTheme="minorHAnsi" w:hAnsiTheme="minorHAnsi" w:cstheme="minorHAnsi"/>
          <w:color w:val="auto"/>
        </w:rPr>
      </w:pPr>
      <w:r w:rsidRPr="00CF0A51">
        <w:rPr>
          <w:rFonts w:asciiTheme="minorHAnsi" w:hAnsiTheme="minorHAnsi" w:cstheme="minorHAnsi"/>
          <w:b/>
          <w:color w:val="auto"/>
        </w:rPr>
        <w:t>Pasivní poradenství Linky bezpečí</w:t>
      </w:r>
      <w:r>
        <w:rPr>
          <w:rFonts w:asciiTheme="minorHAnsi" w:hAnsiTheme="minorHAnsi" w:cstheme="minorHAnsi"/>
          <w:color w:val="auto"/>
        </w:rPr>
        <w:t xml:space="preserve"> = </w:t>
      </w:r>
      <w:r w:rsidRPr="00200A48">
        <w:rPr>
          <w:rFonts w:asciiTheme="minorHAnsi" w:hAnsiTheme="minorHAnsi" w:cstheme="minorHAnsi"/>
          <w:color w:val="auto"/>
        </w:rPr>
        <w:t xml:space="preserve">online dostupná videa, </w:t>
      </w:r>
      <w:proofErr w:type="spellStart"/>
      <w:r w:rsidRPr="00200A48">
        <w:rPr>
          <w:rFonts w:asciiTheme="minorHAnsi" w:hAnsiTheme="minorHAnsi" w:cstheme="minorHAnsi"/>
          <w:color w:val="auto"/>
        </w:rPr>
        <w:t>podcasty</w:t>
      </w:r>
      <w:proofErr w:type="spellEnd"/>
      <w:r w:rsidRPr="00200A48">
        <w:rPr>
          <w:rFonts w:asciiTheme="minorHAnsi" w:hAnsiTheme="minorHAnsi" w:cstheme="minorHAnsi"/>
          <w:color w:val="auto"/>
        </w:rPr>
        <w:t xml:space="preserve"> a blog</w:t>
      </w:r>
      <w:r>
        <w:rPr>
          <w:rFonts w:asciiTheme="minorHAnsi" w:hAnsiTheme="minorHAnsi" w:cstheme="minorHAnsi"/>
          <w:color w:val="auto"/>
        </w:rPr>
        <w:t xml:space="preserve"> na stránkách Linky </w:t>
      </w:r>
      <w:r w:rsidR="005D132E">
        <w:rPr>
          <w:rFonts w:asciiTheme="minorHAnsi" w:hAnsiTheme="minorHAnsi" w:cstheme="minorHAnsi"/>
          <w:color w:val="auto"/>
        </w:rPr>
        <w:t>bezpečí – informace</w:t>
      </w:r>
      <w:r w:rsidRPr="00200A48">
        <w:rPr>
          <w:rFonts w:asciiTheme="minorHAnsi" w:hAnsiTheme="minorHAnsi" w:cstheme="minorHAnsi"/>
          <w:color w:val="auto"/>
        </w:rPr>
        <w:t>, které pomohou zorientovat se v náročném tématu nebo problému a</w:t>
      </w:r>
      <w:r>
        <w:rPr>
          <w:rFonts w:asciiTheme="minorHAnsi" w:hAnsiTheme="minorHAnsi" w:cstheme="minorHAnsi"/>
          <w:color w:val="auto"/>
        </w:rPr>
        <w:t xml:space="preserve"> najít základní možnosti řešení, např. videa na YT: </w:t>
      </w:r>
      <w:hyperlink r:id="rId16" w:history="1">
        <w:r w:rsidRPr="00481163">
          <w:rPr>
            <w:rStyle w:val="Hypertextovodkaz"/>
            <w:rFonts w:asciiTheme="minorHAnsi" w:hAnsiTheme="minorHAnsi" w:cstheme="minorHAnsi"/>
            <w:color w:val="auto"/>
          </w:rPr>
          <w:t>https://www.youtube.com/playlist?list=PLuRqViIE5D09C5bZAWqv0TKiZRzL_KheF</w:t>
        </w:r>
      </w:hyperlink>
      <w:r w:rsidRPr="0048116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</w:t>
      </w:r>
      <w:r w:rsidRPr="00BB53D7">
        <w:rPr>
          <w:rFonts w:asciiTheme="minorHAnsi" w:hAnsiTheme="minorHAnsi"/>
        </w:rPr>
        <w:t xml:space="preserve">dostupné k </w:t>
      </w:r>
      <w:r w:rsidR="005D132E">
        <w:rPr>
          <w:rFonts w:asciiTheme="minorHAnsi" w:hAnsiTheme="minorHAnsi" w:cstheme="minorHAnsi"/>
        </w:rPr>
        <w:t>29</w:t>
      </w:r>
      <w:r w:rsidR="005D132E" w:rsidRPr="00BD6EB4">
        <w:rPr>
          <w:rFonts w:asciiTheme="minorHAnsi" w:hAnsiTheme="minorHAnsi" w:cstheme="minorHAnsi"/>
        </w:rPr>
        <w:t xml:space="preserve">. </w:t>
      </w:r>
      <w:r w:rsidR="005D132E">
        <w:rPr>
          <w:rFonts w:asciiTheme="minorHAnsi" w:hAnsiTheme="minorHAnsi" w:cstheme="minorHAnsi"/>
        </w:rPr>
        <w:t>1</w:t>
      </w:r>
      <w:r w:rsidR="005D132E" w:rsidRPr="00BD6EB4">
        <w:rPr>
          <w:rFonts w:asciiTheme="minorHAnsi" w:hAnsiTheme="minorHAnsi" w:cstheme="minorHAnsi"/>
        </w:rPr>
        <w:t>. 202</w:t>
      </w:r>
      <w:r w:rsidR="005D132E">
        <w:rPr>
          <w:rFonts w:asciiTheme="minorHAnsi" w:hAnsiTheme="minorHAnsi" w:cstheme="minorHAnsi"/>
        </w:rPr>
        <w:t>4</w:t>
      </w:r>
    </w:p>
    <w:p w14:paraId="682F6647" w14:textId="77777777" w:rsidR="00AA0FB0" w:rsidRPr="00BB53D7" w:rsidRDefault="00AA0FB0" w:rsidP="00AA0FB0">
      <w:pPr>
        <w:rPr>
          <w:rFonts w:asciiTheme="minorHAnsi" w:hAnsiTheme="minorHAnsi"/>
        </w:rPr>
      </w:pPr>
    </w:p>
    <w:p w14:paraId="7D73967E" w14:textId="0C3C0DDC" w:rsidR="00AA0FB0" w:rsidRDefault="00AA0FB0" w:rsidP="00AA0FB0">
      <w:pPr>
        <w:rPr>
          <w:rFonts w:asciiTheme="minorHAnsi" w:hAnsiTheme="minorHAnsi"/>
        </w:rPr>
      </w:pPr>
      <w:r w:rsidRPr="00BB53D7">
        <w:rPr>
          <w:rFonts w:asciiTheme="minorHAnsi" w:hAnsiTheme="minorHAnsi"/>
          <w:b/>
        </w:rPr>
        <w:t xml:space="preserve">Bezplatná nonstop telefonická </w:t>
      </w:r>
      <w:r w:rsidRPr="00BB53D7">
        <w:rPr>
          <w:rFonts w:asciiTheme="minorHAnsi" w:hAnsiTheme="minorHAnsi"/>
        </w:rPr>
        <w:t xml:space="preserve">služba pro </w:t>
      </w:r>
      <w:r>
        <w:rPr>
          <w:rFonts w:asciiTheme="minorHAnsi" w:hAnsiTheme="minorHAnsi"/>
        </w:rPr>
        <w:t xml:space="preserve">děti, jejich rodiče, příbuzné, veřejnost, ale také pedagogy, vychovatele a sociální pracovníky </w:t>
      </w:r>
      <w:r w:rsidRPr="00BB53D7">
        <w:rPr>
          <w:rFonts w:asciiTheme="minorHAnsi" w:hAnsiTheme="minorHAnsi"/>
        </w:rPr>
        <w:t xml:space="preserve">na telefonním čísle 116 000, více webové stránky </w:t>
      </w:r>
      <w:hyperlink r:id="rId17" w:history="1">
        <w:r w:rsidRPr="00BB53D7">
          <w:rPr>
            <w:rStyle w:val="Hypertextovodkaz"/>
            <w:rFonts w:asciiTheme="minorHAnsi" w:hAnsiTheme="minorHAnsi"/>
            <w:color w:val="auto"/>
          </w:rPr>
          <w:t>http://linkaztracenedite.cz/</w:t>
        </w:r>
      </w:hyperlink>
      <w:r w:rsidRPr="00BB53D7">
        <w:rPr>
          <w:rFonts w:asciiTheme="minorHAnsi" w:hAnsiTheme="minorHAnsi"/>
        </w:rPr>
        <w:t xml:space="preserve"> dostupné k </w:t>
      </w:r>
      <w:r w:rsidR="005D132E">
        <w:rPr>
          <w:rFonts w:asciiTheme="minorHAnsi" w:hAnsiTheme="minorHAnsi" w:cstheme="minorHAnsi"/>
        </w:rPr>
        <w:t>29</w:t>
      </w:r>
      <w:r w:rsidR="005D132E" w:rsidRPr="00BD6EB4">
        <w:rPr>
          <w:rFonts w:asciiTheme="minorHAnsi" w:hAnsiTheme="minorHAnsi" w:cstheme="minorHAnsi"/>
        </w:rPr>
        <w:t xml:space="preserve">. </w:t>
      </w:r>
      <w:r w:rsidR="005D132E">
        <w:rPr>
          <w:rFonts w:asciiTheme="minorHAnsi" w:hAnsiTheme="minorHAnsi" w:cstheme="minorHAnsi"/>
        </w:rPr>
        <w:t>1</w:t>
      </w:r>
      <w:r w:rsidR="005D132E" w:rsidRPr="00BD6EB4">
        <w:rPr>
          <w:rFonts w:asciiTheme="minorHAnsi" w:hAnsiTheme="minorHAnsi" w:cstheme="minorHAnsi"/>
        </w:rPr>
        <w:t>. 202</w:t>
      </w:r>
      <w:r w:rsidR="005D132E">
        <w:rPr>
          <w:rFonts w:asciiTheme="minorHAnsi" w:hAnsiTheme="minorHAnsi" w:cstheme="minorHAnsi"/>
        </w:rPr>
        <w:t>4</w:t>
      </w:r>
    </w:p>
    <w:p w14:paraId="566164C5" w14:textId="657B52BC" w:rsidR="00AA0FB0" w:rsidRPr="002263A8" w:rsidRDefault="00AA0FB0" w:rsidP="00AA0FB0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auto"/>
        </w:rPr>
      </w:pPr>
      <w:r w:rsidRPr="00DD352F">
        <w:rPr>
          <w:rFonts w:asciiTheme="minorHAnsi" w:hAnsiTheme="minorHAnsi" w:cstheme="minorHAnsi"/>
          <w:b/>
        </w:rPr>
        <w:t>Linka důvěry Dětského krizového centra</w:t>
      </w:r>
      <w:r w:rsidRPr="00DD352F">
        <w:rPr>
          <w:rFonts w:asciiTheme="minorHAnsi" w:hAnsiTheme="minorHAnsi" w:cstheme="minorHAnsi"/>
        </w:rPr>
        <w:t xml:space="preserve"> NON STOP 241 484</w:t>
      </w:r>
      <w:r>
        <w:rPr>
          <w:rFonts w:asciiTheme="minorHAnsi" w:hAnsiTheme="minorHAnsi" w:cstheme="minorHAnsi"/>
        </w:rPr>
        <w:t> </w:t>
      </w:r>
      <w:r w:rsidRPr="00DD352F">
        <w:rPr>
          <w:rFonts w:asciiTheme="minorHAnsi" w:hAnsiTheme="minorHAnsi" w:cstheme="minorHAnsi"/>
        </w:rPr>
        <w:t>149</w:t>
      </w:r>
      <w:r>
        <w:rPr>
          <w:rFonts w:asciiTheme="minorHAnsi" w:hAnsiTheme="minorHAnsi" w:cstheme="minorHAnsi"/>
        </w:rPr>
        <w:t xml:space="preserve"> nebo </w:t>
      </w:r>
      <w:r w:rsidRPr="002263A8">
        <w:rPr>
          <w:rFonts w:asciiTheme="minorHAnsi" w:hAnsiTheme="minorHAnsi" w:cstheme="minorHAnsi"/>
        </w:rPr>
        <w:t>777 715 215</w:t>
      </w:r>
      <w:r w:rsidRPr="00DD352F">
        <w:rPr>
          <w:rFonts w:asciiTheme="minorHAnsi" w:hAnsiTheme="minorHAnsi" w:cstheme="minorHAnsi"/>
        </w:rPr>
        <w:t xml:space="preserve">, rizika kyberprostoru NON STOP 778 510 510, internetové poradenství </w:t>
      </w:r>
      <w:hyperlink r:id="rId18" w:history="1">
        <w:r w:rsidRPr="00D4695C">
          <w:rPr>
            <w:rStyle w:val="Hypertextovodkaz"/>
            <w:rFonts w:asciiTheme="minorHAnsi" w:hAnsiTheme="minorHAnsi" w:cstheme="minorHAnsi"/>
            <w:color w:val="auto"/>
          </w:rPr>
          <w:t>problém@ditekrize.cz</w:t>
        </w:r>
      </w:hyperlink>
      <w:r>
        <w:rPr>
          <w:rFonts w:asciiTheme="minorHAnsi" w:hAnsiTheme="minorHAnsi" w:cstheme="minorHAnsi"/>
          <w:color w:val="auto"/>
        </w:rPr>
        <w:t xml:space="preserve"> Webová stránka </w:t>
      </w:r>
      <w:hyperlink r:id="rId19" w:history="1">
        <w:r w:rsidRPr="002263A8">
          <w:rPr>
            <w:rStyle w:val="Hypertextovodkaz"/>
            <w:rFonts w:asciiTheme="minorHAnsi" w:hAnsiTheme="minorHAnsi" w:cstheme="minorHAnsi"/>
            <w:color w:val="auto"/>
          </w:rPr>
          <w:t>http://www.ditekrize.cz/</w:t>
        </w:r>
      </w:hyperlink>
      <w:r w:rsidRPr="002263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dostupné k </w:t>
      </w:r>
      <w:r w:rsidR="005D132E">
        <w:rPr>
          <w:rFonts w:asciiTheme="minorHAnsi" w:hAnsiTheme="minorHAnsi" w:cstheme="minorHAnsi"/>
        </w:rPr>
        <w:t>29</w:t>
      </w:r>
      <w:r w:rsidR="005D132E" w:rsidRPr="00BD6EB4">
        <w:rPr>
          <w:rFonts w:asciiTheme="minorHAnsi" w:hAnsiTheme="minorHAnsi" w:cstheme="minorHAnsi"/>
        </w:rPr>
        <w:t xml:space="preserve">. </w:t>
      </w:r>
      <w:r w:rsidR="005D132E">
        <w:rPr>
          <w:rFonts w:asciiTheme="minorHAnsi" w:hAnsiTheme="minorHAnsi" w:cstheme="minorHAnsi"/>
        </w:rPr>
        <w:t>1</w:t>
      </w:r>
      <w:r w:rsidR="005D132E" w:rsidRPr="00BD6EB4">
        <w:rPr>
          <w:rFonts w:asciiTheme="minorHAnsi" w:hAnsiTheme="minorHAnsi" w:cstheme="minorHAnsi"/>
        </w:rPr>
        <w:t>. 202</w:t>
      </w:r>
      <w:r w:rsidR="005D132E">
        <w:rPr>
          <w:rFonts w:asciiTheme="minorHAnsi" w:hAnsiTheme="minorHAnsi" w:cstheme="minorHAnsi"/>
        </w:rPr>
        <w:t>4</w:t>
      </w:r>
    </w:p>
    <w:p w14:paraId="7163C34A" w14:textId="77777777" w:rsidR="00AA0FB0" w:rsidRDefault="00AA0FB0" w:rsidP="00AA0FB0">
      <w:pPr>
        <w:rPr>
          <w:rFonts w:asciiTheme="minorHAnsi" w:hAnsiTheme="minorHAnsi"/>
          <w:b/>
        </w:rPr>
      </w:pPr>
    </w:p>
    <w:p w14:paraId="1B47D30A" w14:textId="1FBA010F" w:rsidR="00AA0FB0" w:rsidRPr="002E56EB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Pr="002E56EB">
        <w:rPr>
          <w:rFonts w:asciiTheme="minorHAnsi" w:hAnsiTheme="minorHAnsi"/>
          <w:b/>
        </w:rPr>
        <w:t xml:space="preserve">. Spolupráce s odborníky </w:t>
      </w:r>
    </w:p>
    <w:p w14:paraId="2D77E281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Na realizaci PP na naší škole participují největší měrou následující subjekty: </w:t>
      </w:r>
    </w:p>
    <w:p w14:paraId="6B39275B" w14:textId="77777777" w:rsidR="00AA0FB0" w:rsidRDefault="00AA0FB0" w:rsidP="00AA0FB0">
      <w:pPr>
        <w:rPr>
          <w:rFonts w:asciiTheme="minorHAnsi" w:hAnsiTheme="minorHAnsi"/>
        </w:rPr>
      </w:pPr>
    </w:p>
    <w:p w14:paraId="0AA7CC9E" w14:textId="77777777" w:rsidR="00AA0FB0" w:rsidRPr="002E56EB" w:rsidRDefault="00AA0FB0" w:rsidP="00AA0FB0">
      <w:pPr>
        <w:rPr>
          <w:rFonts w:asciiTheme="minorHAnsi" w:hAnsiTheme="minorHAnsi"/>
        </w:rPr>
      </w:pPr>
    </w:p>
    <w:p w14:paraId="626174EE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>Pedagogicko-psychologická poradna Olomouckého kraje, pracoviště Šumperk</w:t>
      </w:r>
    </w:p>
    <w:p w14:paraId="4FCFBCC1" w14:textId="77777777" w:rsidR="00AA0FB0" w:rsidRPr="002E56EB" w:rsidRDefault="00AA0FB0" w:rsidP="00AA0FB0">
      <w:pPr>
        <w:ind w:left="705"/>
        <w:rPr>
          <w:rFonts w:asciiTheme="minorHAnsi" w:hAnsiTheme="minorHAnsi"/>
        </w:rPr>
      </w:pPr>
      <w:r w:rsidRPr="002E56EB">
        <w:rPr>
          <w:rFonts w:asciiTheme="minorHAnsi" w:hAnsiTheme="minorHAnsi"/>
        </w:rPr>
        <w:t>kontaktní osoby:</w:t>
      </w:r>
      <w:r w:rsidRPr="002263A8">
        <w:t xml:space="preserve"> </w:t>
      </w:r>
      <w:r>
        <w:rPr>
          <w:rFonts w:asciiTheme="minorHAnsi" w:hAnsiTheme="minorHAnsi"/>
        </w:rPr>
        <w:t>v</w:t>
      </w:r>
      <w:r w:rsidRPr="002263A8">
        <w:rPr>
          <w:rFonts w:asciiTheme="minorHAnsi" w:hAnsiTheme="minorHAnsi"/>
        </w:rPr>
        <w:t>edoucí pracoviště</w:t>
      </w:r>
      <w:r>
        <w:rPr>
          <w:rFonts w:asciiTheme="minorHAnsi" w:hAnsiTheme="minorHAnsi"/>
        </w:rPr>
        <w:t xml:space="preserve"> </w:t>
      </w:r>
      <w:r w:rsidRPr="002263A8">
        <w:rPr>
          <w:rFonts w:asciiTheme="minorHAnsi" w:hAnsiTheme="minorHAnsi"/>
        </w:rPr>
        <w:t xml:space="preserve">Mgr. Radka </w:t>
      </w:r>
      <w:proofErr w:type="spellStart"/>
      <w:r w:rsidRPr="002263A8">
        <w:rPr>
          <w:rFonts w:asciiTheme="minorHAnsi" w:hAnsiTheme="minorHAnsi"/>
        </w:rPr>
        <w:t>Roučová</w:t>
      </w:r>
      <w:proofErr w:type="spellEnd"/>
      <w:r w:rsidRPr="002263A8">
        <w:rPr>
          <w:rFonts w:asciiTheme="minorHAnsi" w:hAnsiTheme="minorHAnsi"/>
        </w:rPr>
        <w:t xml:space="preserve">, </w:t>
      </w:r>
      <w:r w:rsidRPr="002E56EB">
        <w:rPr>
          <w:rFonts w:asciiTheme="minorHAnsi" w:hAnsiTheme="minorHAnsi"/>
        </w:rPr>
        <w:t xml:space="preserve">oblastní metodik preventivních aktivit </w:t>
      </w:r>
      <w:r w:rsidRPr="00687362">
        <w:rPr>
          <w:rFonts w:asciiTheme="minorHAnsi" w:hAnsiTheme="minorHAnsi"/>
          <w:b/>
        </w:rPr>
        <w:t>Mgr. Hana Prejdová tel. 583 215 279</w:t>
      </w:r>
    </w:p>
    <w:p w14:paraId="6F892056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2E56EB">
        <w:rPr>
          <w:rFonts w:asciiTheme="minorHAnsi" w:hAnsiTheme="minorHAnsi"/>
        </w:rPr>
        <w:t xml:space="preserve">iagnostika SPU a práce s dyslektiky, </w:t>
      </w:r>
      <w:r>
        <w:rPr>
          <w:rFonts w:asciiTheme="minorHAnsi" w:hAnsiTheme="minorHAnsi"/>
        </w:rPr>
        <w:t xml:space="preserve">poradenství, nabídka </w:t>
      </w:r>
      <w:r w:rsidRPr="002E56EB">
        <w:rPr>
          <w:rFonts w:asciiTheme="minorHAnsi" w:hAnsiTheme="minorHAnsi"/>
        </w:rPr>
        <w:t>práce s třídními kolektivy při určování a zlepšování sociálního klimatu ve třídách, vzdělávací semináře pro pedagogy</w:t>
      </w:r>
      <w:r>
        <w:rPr>
          <w:rFonts w:asciiTheme="minorHAnsi" w:hAnsiTheme="minorHAnsi"/>
        </w:rPr>
        <w:t>, metodické vedení VP a ŠMP.</w:t>
      </w:r>
    </w:p>
    <w:p w14:paraId="7AAA767B" w14:textId="77777777" w:rsidR="00AA0FB0" w:rsidRPr="002E56EB" w:rsidRDefault="00AA0FB0" w:rsidP="00AA0FB0">
      <w:pPr>
        <w:rPr>
          <w:rFonts w:asciiTheme="minorHAnsi" w:hAnsiTheme="minorHAnsi"/>
        </w:rPr>
      </w:pPr>
    </w:p>
    <w:p w14:paraId="7890349B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5C38CA">
        <w:rPr>
          <w:rFonts w:asciiTheme="minorHAnsi" w:hAnsiTheme="minorHAnsi"/>
          <w:b/>
        </w:rPr>
        <w:t xml:space="preserve">Kontaktní a poradenské centrum Krédo, </w:t>
      </w:r>
      <w:proofErr w:type="spellStart"/>
      <w:r w:rsidRPr="002E56EB">
        <w:rPr>
          <w:rFonts w:asciiTheme="minorHAnsi" w:hAnsiTheme="minorHAnsi"/>
          <w:b/>
        </w:rPr>
        <w:t>Pontis</w:t>
      </w:r>
      <w:proofErr w:type="spellEnd"/>
      <w:r w:rsidRPr="002E56EB">
        <w:rPr>
          <w:rFonts w:asciiTheme="minorHAnsi" w:hAnsiTheme="minorHAnsi"/>
          <w:b/>
        </w:rPr>
        <w:t xml:space="preserve"> Šumperk, o.p.s.</w:t>
      </w:r>
    </w:p>
    <w:p w14:paraId="4F3F1C1D" w14:textId="7FE0297E" w:rsidR="00AA0FB0" w:rsidRPr="007D6F5B" w:rsidRDefault="00AA0FB0" w:rsidP="00AA0FB0">
      <w:pPr>
        <w:rPr>
          <w:rFonts w:asciiTheme="minorHAnsi" w:hAnsiTheme="minorHAnsi"/>
          <w:color w:val="C00000"/>
        </w:rPr>
      </w:pPr>
      <w:r w:rsidRPr="002E56EB">
        <w:rPr>
          <w:rFonts w:asciiTheme="minorHAnsi" w:hAnsiTheme="minorHAnsi"/>
          <w:b/>
        </w:rPr>
        <w:tab/>
      </w:r>
      <w:r w:rsidRPr="007D6F5B">
        <w:rPr>
          <w:rFonts w:asciiTheme="minorHAnsi" w:hAnsiTheme="minorHAnsi"/>
        </w:rPr>
        <w:t>kontaktní osoba: Bc.</w:t>
      </w:r>
      <w:r w:rsidR="00522D1E">
        <w:rPr>
          <w:rFonts w:asciiTheme="minorHAnsi" w:hAnsiTheme="minorHAnsi"/>
        </w:rPr>
        <w:t xml:space="preserve"> Jakub </w:t>
      </w:r>
      <w:proofErr w:type="spellStart"/>
      <w:r w:rsidR="0079747D">
        <w:rPr>
          <w:rFonts w:asciiTheme="minorHAnsi" w:hAnsiTheme="minorHAnsi"/>
        </w:rPr>
        <w:t>Lívanský</w:t>
      </w:r>
      <w:proofErr w:type="spellEnd"/>
      <w:r w:rsidRPr="007D6F5B">
        <w:rPr>
          <w:rFonts w:asciiTheme="minorHAnsi" w:hAnsiTheme="minorHAnsi"/>
        </w:rPr>
        <w:t>, tel. 77</w:t>
      </w:r>
      <w:r w:rsidR="008A7BB4">
        <w:rPr>
          <w:rFonts w:asciiTheme="minorHAnsi" w:hAnsiTheme="minorHAnsi"/>
        </w:rPr>
        <w:t>7</w:t>
      </w:r>
      <w:r w:rsidRPr="007D6F5B">
        <w:rPr>
          <w:rFonts w:asciiTheme="minorHAnsi" w:hAnsiTheme="minorHAnsi"/>
        </w:rPr>
        <w:t> </w:t>
      </w:r>
      <w:r w:rsidR="008A7BB4">
        <w:rPr>
          <w:rFonts w:asciiTheme="minorHAnsi" w:hAnsiTheme="minorHAnsi"/>
        </w:rPr>
        <w:t>911</w:t>
      </w:r>
      <w:r w:rsidRPr="007D6F5B">
        <w:rPr>
          <w:rFonts w:asciiTheme="minorHAnsi" w:hAnsiTheme="minorHAnsi"/>
        </w:rPr>
        <w:t xml:space="preserve"> </w:t>
      </w:r>
      <w:r w:rsidR="008A7BB4">
        <w:rPr>
          <w:rFonts w:asciiTheme="minorHAnsi" w:hAnsiTheme="minorHAnsi"/>
        </w:rPr>
        <w:t>125</w:t>
      </w:r>
      <w:r w:rsidRPr="007D6F5B">
        <w:rPr>
          <w:rFonts w:ascii="Arial" w:hAnsi="Arial" w:cs="Arial"/>
          <w:color w:val="484848"/>
          <w:sz w:val="27"/>
          <w:szCs w:val="27"/>
          <w:shd w:val="clear" w:color="auto" w:fill="FFFFFF"/>
        </w:rPr>
        <w:t> </w:t>
      </w:r>
    </w:p>
    <w:p w14:paraId="43265D7A" w14:textId="77777777" w:rsidR="00AA0FB0" w:rsidRDefault="00AA0FB0" w:rsidP="00AA0FB0">
      <w:pPr>
        <w:ind w:left="708"/>
      </w:pPr>
      <w:r w:rsidRPr="005C38CA">
        <w:rPr>
          <w:rFonts w:asciiTheme="minorHAnsi" w:hAnsiTheme="minorHAnsi"/>
        </w:rPr>
        <w:t>Zařízení poskytuje standardní služby minimalizace zdravotních a sociálních rizik souvisejících s užíváním návykových látek a poradenství</w:t>
      </w:r>
      <w:r>
        <w:rPr>
          <w:rFonts w:asciiTheme="minorHAnsi" w:hAnsiTheme="minorHAnsi"/>
        </w:rPr>
        <w:t xml:space="preserve">, pro naši školu zajišťuje besedy přímo v kontaktním centru </w:t>
      </w:r>
      <w:r w:rsidRPr="002E56EB">
        <w:rPr>
          <w:rFonts w:asciiTheme="minorHAnsi" w:hAnsiTheme="minorHAnsi"/>
        </w:rPr>
        <w:t xml:space="preserve">pro vyšší </w:t>
      </w:r>
      <w:r>
        <w:rPr>
          <w:rFonts w:asciiTheme="minorHAnsi" w:hAnsiTheme="minorHAnsi"/>
        </w:rPr>
        <w:t xml:space="preserve">gymnázium </w:t>
      </w:r>
      <w:r w:rsidRPr="002E56EB">
        <w:rPr>
          <w:rFonts w:asciiTheme="minorHAnsi" w:hAnsiTheme="minorHAnsi"/>
        </w:rPr>
        <w:t>– sexta a druhé ročníky</w:t>
      </w:r>
      <w:r>
        <w:rPr>
          <w:rFonts w:asciiTheme="minorHAnsi" w:hAnsiTheme="minorHAnsi"/>
        </w:rPr>
        <w:t xml:space="preserve">. </w:t>
      </w:r>
    </w:p>
    <w:p w14:paraId="31DCDC1A" w14:textId="77777777" w:rsidR="00AA0FB0" w:rsidRPr="002E56EB" w:rsidRDefault="00AA0FB0" w:rsidP="00AA0FB0">
      <w:pPr>
        <w:ind w:left="708"/>
        <w:rPr>
          <w:rFonts w:asciiTheme="minorHAnsi" w:hAnsiTheme="minorHAnsi"/>
        </w:rPr>
      </w:pPr>
    </w:p>
    <w:p w14:paraId="00F48F91" w14:textId="77777777" w:rsidR="00AA0FB0" w:rsidRPr="00643F13" w:rsidRDefault="00AA0FB0" w:rsidP="00AA0FB0">
      <w:pPr>
        <w:rPr>
          <w:rFonts w:asciiTheme="minorHAnsi" w:hAnsiTheme="minorHAnsi"/>
          <w:b/>
        </w:rPr>
      </w:pPr>
      <w:r w:rsidRPr="00643F13">
        <w:rPr>
          <w:rFonts w:asciiTheme="minorHAnsi" w:hAnsiTheme="minorHAnsi"/>
          <w:b/>
          <w:bCs/>
        </w:rPr>
        <w:t>Středisk</w:t>
      </w:r>
      <w:r>
        <w:rPr>
          <w:rFonts w:asciiTheme="minorHAnsi" w:hAnsiTheme="minorHAnsi"/>
          <w:b/>
          <w:bCs/>
        </w:rPr>
        <w:t>o</w:t>
      </w:r>
      <w:r w:rsidRPr="00643F13">
        <w:rPr>
          <w:rFonts w:asciiTheme="minorHAnsi" w:hAnsiTheme="minorHAnsi"/>
          <w:b/>
          <w:bCs/>
        </w:rPr>
        <w:t xml:space="preserve"> volného času a zařízení pro další vzdělávání pedago</w:t>
      </w:r>
      <w:r>
        <w:rPr>
          <w:rFonts w:asciiTheme="minorHAnsi" w:hAnsiTheme="minorHAnsi"/>
          <w:b/>
          <w:bCs/>
        </w:rPr>
        <w:t xml:space="preserve">gických pracovníků Doris </w:t>
      </w:r>
      <w:proofErr w:type="spellStart"/>
      <w:r>
        <w:rPr>
          <w:rFonts w:asciiTheme="minorHAnsi" w:hAnsiTheme="minorHAnsi"/>
          <w:b/>
          <w:bCs/>
        </w:rPr>
        <w:t>Špk</w:t>
      </w:r>
      <w:proofErr w:type="spellEnd"/>
    </w:p>
    <w:p w14:paraId="4134510B" w14:textId="77777777" w:rsidR="00AA0FB0" w:rsidRPr="002E56EB" w:rsidRDefault="00AA0FB0" w:rsidP="00AA0FB0">
      <w:pPr>
        <w:ind w:firstLine="708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kontaktní osoby: </w:t>
      </w:r>
      <w:r w:rsidRPr="00DB3228">
        <w:rPr>
          <w:rFonts w:asciiTheme="minorHAnsi" w:hAnsiTheme="minorHAnsi"/>
        </w:rPr>
        <w:t>Petra Müllerová</w:t>
      </w:r>
      <w:r>
        <w:rPr>
          <w:rFonts w:asciiTheme="minorHAnsi" w:hAnsiTheme="minorHAnsi"/>
        </w:rPr>
        <w:t>, ředitelka, tel. 583 214 212</w:t>
      </w:r>
    </w:p>
    <w:p w14:paraId="0F15E2A6" w14:textId="77777777" w:rsidR="00AA0FB0" w:rsidRPr="002E56EB" w:rsidRDefault="00AA0FB0" w:rsidP="00AA0FB0">
      <w:pPr>
        <w:ind w:left="705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</w:t>
      </w:r>
      <w:r w:rsidRPr="002E56EB">
        <w:rPr>
          <w:rFonts w:asciiTheme="minorHAnsi" w:hAnsiTheme="minorHAnsi"/>
        </w:rPr>
        <w:t xml:space="preserve">rganizace vzdělávacích akcí pro pedagogy, </w:t>
      </w:r>
      <w:r>
        <w:rPr>
          <w:rFonts w:asciiTheme="minorHAnsi" w:hAnsiTheme="minorHAnsi"/>
        </w:rPr>
        <w:t xml:space="preserve">soutěží, </w:t>
      </w:r>
      <w:r w:rsidRPr="002E56EB">
        <w:rPr>
          <w:rFonts w:asciiTheme="minorHAnsi" w:hAnsiTheme="minorHAnsi"/>
        </w:rPr>
        <w:t>sportovních a kulturních akcí pro žáky</w:t>
      </w:r>
      <w:r>
        <w:rPr>
          <w:rFonts w:asciiTheme="minorHAnsi" w:hAnsiTheme="minorHAnsi"/>
        </w:rPr>
        <w:t>.</w:t>
      </w:r>
    </w:p>
    <w:p w14:paraId="55A4BC77" w14:textId="77777777" w:rsidR="00AA0FB0" w:rsidRPr="002E56EB" w:rsidRDefault="00AA0FB0" w:rsidP="00AA0FB0">
      <w:pPr>
        <w:rPr>
          <w:rFonts w:asciiTheme="minorHAnsi" w:hAnsiTheme="minorHAnsi"/>
        </w:rPr>
      </w:pPr>
    </w:p>
    <w:p w14:paraId="7D8BF8C1" w14:textId="77777777" w:rsidR="005E701B" w:rsidRDefault="005E701B" w:rsidP="00AA0FB0">
      <w:pPr>
        <w:rPr>
          <w:rFonts w:asciiTheme="minorHAnsi" w:hAnsiTheme="minorHAnsi"/>
          <w:b/>
        </w:rPr>
      </w:pPr>
    </w:p>
    <w:p w14:paraId="20E105A0" w14:textId="77777777" w:rsidR="005E701B" w:rsidRDefault="005E701B" w:rsidP="00AA0FB0">
      <w:pPr>
        <w:rPr>
          <w:rFonts w:asciiTheme="minorHAnsi" w:hAnsiTheme="minorHAnsi"/>
          <w:b/>
        </w:rPr>
      </w:pPr>
    </w:p>
    <w:p w14:paraId="2BDF09FB" w14:textId="7DD2F3D4" w:rsidR="00AA0FB0" w:rsidRDefault="00AA0FB0" w:rsidP="00AA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Město Šumperk </w:t>
      </w:r>
    </w:p>
    <w:p w14:paraId="268EB97A" w14:textId="77777777" w:rsidR="00AA0FB0" w:rsidRDefault="00AA0FB0" w:rsidP="00AA0FB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Město Šumperk zastřešuje tzv. Komplexní preventivní program města Šumperk (KPPŠ) nebo činnost z. S. Bezpečný Šumperk. </w:t>
      </w:r>
      <w:r w:rsidRPr="00474AF8">
        <w:rPr>
          <w:rFonts w:asciiTheme="minorHAnsi" w:hAnsiTheme="minorHAnsi"/>
        </w:rPr>
        <w:t xml:space="preserve">Financování protidrogové prevence </w:t>
      </w:r>
      <w:r>
        <w:rPr>
          <w:rFonts w:asciiTheme="minorHAnsi" w:hAnsiTheme="minorHAnsi"/>
        </w:rPr>
        <w:t xml:space="preserve">přitom velkou měrou pokrývá </w:t>
      </w:r>
      <w:r w:rsidRPr="00474AF8">
        <w:rPr>
          <w:rFonts w:asciiTheme="minorHAnsi" w:hAnsiTheme="minorHAnsi"/>
        </w:rPr>
        <w:t>rozpoč</w:t>
      </w:r>
      <w:r>
        <w:rPr>
          <w:rFonts w:asciiTheme="minorHAnsi" w:hAnsiTheme="minorHAnsi"/>
        </w:rPr>
        <w:t>e</w:t>
      </w:r>
      <w:r w:rsidRPr="00474AF8">
        <w:rPr>
          <w:rFonts w:asciiTheme="minorHAnsi" w:hAnsiTheme="minorHAnsi"/>
        </w:rPr>
        <w:t>t města Šumperka, které v posledních letech přispívá na realizaci programů protidrogové prevence nemalými finančními částkami.</w:t>
      </w:r>
    </w:p>
    <w:p w14:paraId="4C6E4840" w14:textId="77777777" w:rsidR="00AA0FB0" w:rsidRDefault="00AA0FB0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Škola po dohodě využívá </w:t>
      </w:r>
      <w:r w:rsidRPr="00DD352F">
        <w:rPr>
          <w:rFonts w:asciiTheme="minorHAnsi" w:hAnsiTheme="minorHAnsi"/>
        </w:rPr>
        <w:t xml:space="preserve">prostory nové Městské knihovny T. G. Masaryka, která se nachází </w:t>
      </w:r>
    </w:p>
    <w:p w14:paraId="3DD68B4D" w14:textId="77777777" w:rsidR="00AA0FB0" w:rsidRDefault="00AA0FB0" w:rsidP="00AA0FB0">
      <w:pPr>
        <w:rPr>
          <w:rFonts w:asciiTheme="minorHAnsi" w:hAnsiTheme="minorHAnsi"/>
        </w:rPr>
      </w:pPr>
      <w:r w:rsidRPr="00DD352F">
        <w:rPr>
          <w:rFonts w:asciiTheme="minorHAnsi" w:hAnsiTheme="minorHAnsi"/>
        </w:rPr>
        <w:t xml:space="preserve">v těsném sousedství budovy školy. Mimo jiné nabízí zázemí a spolupráci na kulturních projektech a možnost využití velké učebny a sálu také žáky naší školy. </w:t>
      </w:r>
    </w:p>
    <w:p w14:paraId="2290B933" w14:textId="77777777" w:rsidR="009B1956" w:rsidRDefault="009B1956" w:rsidP="00AA0FB0">
      <w:pPr>
        <w:rPr>
          <w:rFonts w:asciiTheme="minorHAnsi" w:hAnsiTheme="minorHAnsi"/>
        </w:rPr>
      </w:pPr>
    </w:p>
    <w:p w14:paraId="7B693D81" w14:textId="7EB6B9F0" w:rsidR="009B1956" w:rsidRPr="00DD352F" w:rsidRDefault="001417A7" w:rsidP="00AA0F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Škola reflektuje i nabídky </w:t>
      </w:r>
      <w:r w:rsidR="00104AA0" w:rsidRPr="00825215">
        <w:rPr>
          <w:rFonts w:asciiTheme="minorHAnsi" w:hAnsiTheme="minorHAnsi"/>
          <w:b/>
          <w:bCs/>
        </w:rPr>
        <w:t>projektů neziskových organizací</w:t>
      </w:r>
      <w:r w:rsidR="00104AA0">
        <w:rPr>
          <w:rFonts w:asciiTheme="minorHAnsi" w:hAnsiTheme="minorHAnsi"/>
        </w:rPr>
        <w:t xml:space="preserve"> jako např. Sdružení D Olomouc, </w:t>
      </w:r>
      <w:proofErr w:type="spellStart"/>
      <w:r w:rsidR="00DE21EF">
        <w:rPr>
          <w:rFonts w:asciiTheme="minorHAnsi" w:hAnsiTheme="minorHAnsi"/>
        </w:rPr>
        <w:t>Nevypu</w:t>
      </w:r>
      <w:r w:rsidR="00825215">
        <w:rPr>
          <w:rFonts w:asciiTheme="minorHAnsi" w:hAnsiTheme="minorHAnsi"/>
        </w:rPr>
        <w:t>s</w:t>
      </w:r>
      <w:r w:rsidR="00DE21EF">
        <w:rPr>
          <w:rFonts w:asciiTheme="minorHAnsi" w:hAnsiTheme="minorHAnsi"/>
        </w:rPr>
        <w:t>t</w:t>
      </w:r>
      <w:proofErr w:type="spellEnd"/>
      <w:r w:rsidR="00DE21EF">
        <w:rPr>
          <w:rFonts w:asciiTheme="minorHAnsi" w:hAnsiTheme="minorHAnsi"/>
        </w:rPr>
        <w:t xml:space="preserve"> duši, Locika, </w:t>
      </w:r>
      <w:proofErr w:type="spellStart"/>
      <w:r w:rsidR="00825215">
        <w:rPr>
          <w:rFonts w:asciiTheme="minorHAnsi" w:hAnsiTheme="minorHAnsi"/>
        </w:rPr>
        <w:t>Konsent</w:t>
      </w:r>
      <w:proofErr w:type="spellEnd"/>
      <w:r w:rsidR="00B834A7">
        <w:rPr>
          <w:rFonts w:asciiTheme="minorHAnsi" w:hAnsiTheme="minorHAnsi"/>
        </w:rPr>
        <w:t xml:space="preserve">, Society </w:t>
      </w:r>
      <w:proofErr w:type="spellStart"/>
      <w:r w:rsidR="00B834A7">
        <w:rPr>
          <w:rFonts w:asciiTheme="minorHAnsi" w:hAnsiTheme="minorHAnsi"/>
        </w:rPr>
        <w:t>for</w:t>
      </w:r>
      <w:proofErr w:type="spellEnd"/>
      <w:r w:rsidR="00B834A7">
        <w:rPr>
          <w:rFonts w:asciiTheme="minorHAnsi" w:hAnsiTheme="minorHAnsi"/>
        </w:rPr>
        <w:t xml:space="preserve"> All atd.</w:t>
      </w:r>
    </w:p>
    <w:p w14:paraId="6AAAF0D2" w14:textId="77777777" w:rsidR="00AA0FB0" w:rsidRPr="00474AF8" w:rsidRDefault="00AA0FB0" w:rsidP="00AA0FB0">
      <w:pPr>
        <w:jc w:val="both"/>
        <w:rPr>
          <w:rFonts w:asciiTheme="minorHAnsi" w:hAnsiTheme="minorHAnsi"/>
        </w:rPr>
      </w:pPr>
    </w:p>
    <w:p w14:paraId="06E4BF95" w14:textId="687992F2" w:rsidR="00AA0FB0" w:rsidRPr="002E56EB" w:rsidRDefault="00AA0FB0" w:rsidP="00AA0FB0">
      <w:pPr>
        <w:ind w:firstLine="708"/>
        <w:jc w:val="both"/>
        <w:rPr>
          <w:rFonts w:asciiTheme="minorHAnsi" w:hAnsiTheme="minorHAnsi"/>
        </w:rPr>
      </w:pPr>
    </w:p>
    <w:p w14:paraId="52AD30F5" w14:textId="77777777" w:rsidR="009575D8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</w:rPr>
        <w:t xml:space="preserve"> </w:t>
      </w:r>
      <w:r w:rsidRPr="002E56EB">
        <w:rPr>
          <w:rFonts w:asciiTheme="minorHAnsi" w:hAnsiTheme="minorHAnsi"/>
          <w:b/>
        </w:rPr>
        <w:t xml:space="preserve">III. Hodnocení </w:t>
      </w:r>
    </w:p>
    <w:p w14:paraId="10967C84" w14:textId="6A110262" w:rsidR="00AA0FB0" w:rsidRPr="009575D8" w:rsidRDefault="009B1956" w:rsidP="009575D8">
      <w:pPr>
        <w:pStyle w:val="Odstavecseseznamem"/>
        <w:numPr>
          <w:ilvl w:val="0"/>
          <w:numId w:val="24"/>
        </w:numPr>
        <w:rPr>
          <w:rFonts w:asciiTheme="minorHAnsi" w:hAnsiTheme="minorHAnsi"/>
          <w:b/>
        </w:rPr>
      </w:pPr>
      <w:r w:rsidRPr="009575D8">
        <w:rPr>
          <w:rFonts w:asciiTheme="minorHAnsi" w:hAnsiTheme="minorHAnsi"/>
          <w:b/>
        </w:rPr>
        <w:t xml:space="preserve">aktuálních </w:t>
      </w:r>
      <w:r w:rsidR="00AA0FB0" w:rsidRPr="009575D8">
        <w:rPr>
          <w:rFonts w:asciiTheme="minorHAnsi" w:hAnsiTheme="minorHAnsi"/>
          <w:b/>
        </w:rPr>
        <w:t>Preventivní</w:t>
      </w:r>
      <w:r w:rsidRPr="009575D8">
        <w:rPr>
          <w:rFonts w:asciiTheme="minorHAnsi" w:hAnsiTheme="minorHAnsi"/>
          <w:b/>
        </w:rPr>
        <w:t>ch</w:t>
      </w:r>
      <w:r w:rsidR="00AA0FB0" w:rsidRPr="009575D8">
        <w:rPr>
          <w:rFonts w:asciiTheme="minorHAnsi" w:hAnsiTheme="minorHAnsi"/>
          <w:b/>
        </w:rPr>
        <w:t xml:space="preserve"> p</w:t>
      </w:r>
      <w:r w:rsidR="00D97604" w:rsidRPr="009575D8">
        <w:rPr>
          <w:rFonts w:asciiTheme="minorHAnsi" w:hAnsiTheme="minorHAnsi"/>
          <w:b/>
        </w:rPr>
        <w:t>lán</w:t>
      </w:r>
      <w:r w:rsidRPr="009575D8">
        <w:rPr>
          <w:rFonts w:asciiTheme="minorHAnsi" w:hAnsiTheme="minorHAnsi"/>
          <w:b/>
        </w:rPr>
        <w:t>ů</w:t>
      </w:r>
      <w:r w:rsidR="00AA0FB0" w:rsidRPr="009575D8">
        <w:rPr>
          <w:rFonts w:asciiTheme="minorHAnsi" w:hAnsiTheme="minorHAnsi"/>
          <w:b/>
        </w:rPr>
        <w:t xml:space="preserve"> </w:t>
      </w:r>
    </w:p>
    <w:p w14:paraId="78338F12" w14:textId="77777777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Průběžné vyhodnocování </w:t>
      </w:r>
    </w:p>
    <w:p w14:paraId="62664916" w14:textId="21728367" w:rsidR="00AA0FB0" w:rsidRDefault="00AA0FB0" w:rsidP="00A751F7">
      <w:pPr>
        <w:ind w:left="708"/>
        <w:jc w:val="both"/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Průběžné vyhodnocování představuje vedení záznamů o přehledu realizovaných aktivit v průběhu školního roku </w:t>
      </w:r>
      <w:r w:rsidR="00A751F7">
        <w:rPr>
          <w:rFonts w:asciiTheme="minorHAnsi" w:hAnsiTheme="minorHAnsi"/>
        </w:rPr>
        <w:t>v systému SEPA</w:t>
      </w:r>
      <w:r w:rsidR="00E7041F">
        <w:rPr>
          <w:rFonts w:asciiTheme="minorHAnsi" w:hAnsiTheme="minorHAnsi"/>
        </w:rPr>
        <w:t>. Hodnocení proběhlých akcí je předmětem pravidelných schůzek poradenského pracoviště.</w:t>
      </w:r>
    </w:p>
    <w:p w14:paraId="090EC582" w14:textId="42AF4C65" w:rsidR="00AA0FB0" w:rsidRPr="002E56EB" w:rsidRDefault="00AA0FB0" w:rsidP="00AA0FB0">
      <w:pPr>
        <w:rPr>
          <w:rFonts w:asciiTheme="minorHAnsi" w:hAnsiTheme="minorHAnsi"/>
          <w:b/>
        </w:rPr>
      </w:pPr>
      <w:r w:rsidRPr="002E56EB">
        <w:rPr>
          <w:rFonts w:asciiTheme="minorHAnsi" w:hAnsiTheme="minorHAnsi"/>
          <w:b/>
        </w:rPr>
        <w:t xml:space="preserve">Analýza realizace a efektivity </w:t>
      </w:r>
    </w:p>
    <w:p w14:paraId="16BBD103" w14:textId="1430532D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závěr školního roku </w:t>
      </w:r>
      <w:proofErr w:type="gramStart"/>
      <w:r>
        <w:rPr>
          <w:rFonts w:asciiTheme="minorHAnsi" w:hAnsiTheme="minorHAnsi"/>
        </w:rPr>
        <w:t>předloží</w:t>
      </w:r>
      <w:proofErr w:type="gramEnd"/>
      <w:r>
        <w:rPr>
          <w:rFonts w:asciiTheme="minorHAnsi" w:hAnsiTheme="minorHAnsi"/>
        </w:rPr>
        <w:t xml:space="preserve"> školní metodik prevence řediteli školy hodnocení cílů a aktivit preventivního plánu včetně doporučení pro další školní rok, stejná dokumentace bude odeslána oblastnímu metodikovi prevence. </w:t>
      </w:r>
    </w:p>
    <w:p w14:paraId="3E4E3030" w14:textId="77777777" w:rsidR="00AA0FB0" w:rsidRDefault="00AA0FB0" w:rsidP="00AA0FB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Systém elektronické evidence preventivních aktivit SEPA je po přihlášení dostupný na této adrese </w:t>
      </w:r>
      <w:hyperlink r:id="rId20" w:history="1">
        <w:r w:rsidRPr="00525307">
          <w:rPr>
            <w:rStyle w:val="Hypertextovodkaz"/>
            <w:rFonts w:asciiTheme="minorHAnsi" w:hAnsiTheme="minorHAnsi"/>
            <w:color w:val="auto"/>
          </w:rPr>
          <w:t>https://www.preventivni-aktivity.cz/index.php</w:t>
        </w:r>
      </w:hyperlink>
      <w:r w:rsidRPr="00525307">
        <w:rPr>
          <w:rFonts w:asciiTheme="minorHAnsi" w:hAnsiTheme="minorHAnsi"/>
        </w:rPr>
        <w:t xml:space="preserve"> </w:t>
      </w:r>
    </w:p>
    <w:p w14:paraId="5F92DC32" w14:textId="77777777" w:rsidR="00F81795" w:rsidRDefault="00F81795" w:rsidP="00AA0FB0">
      <w:pPr>
        <w:ind w:left="708"/>
        <w:rPr>
          <w:rFonts w:asciiTheme="minorHAnsi" w:hAnsiTheme="minorHAnsi"/>
        </w:rPr>
      </w:pPr>
    </w:p>
    <w:p w14:paraId="00EBCA2D" w14:textId="3A38F0C7" w:rsidR="00F81795" w:rsidRPr="009575D8" w:rsidRDefault="00F81795" w:rsidP="009575D8">
      <w:pPr>
        <w:pStyle w:val="Odstavecseseznamem"/>
        <w:numPr>
          <w:ilvl w:val="0"/>
          <w:numId w:val="24"/>
        </w:numPr>
        <w:rPr>
          <w:rFonts w:asciiTheme="minorHAnsi" w:hAnsiTheme="minorHAnsi"/>
        </w:rPr>
      </w:pPr>
      <w:r w:rsidRPr="009575D8">
        <w:rPr>
          <w:rFonts w:asciiTheme="minorHAnsi" w:hAnsiTheme="minorHAnsi"/>
          <w:b/>
        </w:rPr>
        <w:t>Preventivní strategie</w:t>
      </w:r>
    </w:p>
    <w:p w14:paraId="4EDADCF1" w14:textId="3E09B633" w:rsidR="009575D8" w:rsidRPr="009575D8" w:rsidRDefault="009575D8" w:rsidP="009575D8">
      <w:pPr>
        <w:pStyle w:val="Odstavecseseznamem"/>
        <w:rPr>
          <w:rFonts w:asciiTheme="minorHAnsi" w:hAnsiTheme="minorHAnsi"/>
        </w:rPr>
      </w:pPr>
      <w:r w:rsidRPr="002E56EB">
        <w:rPr>
          <w:rFonts w:asciiTheme="minorHAnsi" w:hAnsiTheme="minorHAnsi"/>
        </w:rPr>
        <w:t>Průběžné vyhodnocování</w:t>
      </w:r>
      <w:r>
        <w:rPr>
          <w:rFonts w:asciiTheme="minorHAnsi" w:hAnsiTheme="minorHAnsi"/>
        </w:rPr>
        <w:t xml:space="preserve"> na sch</w:t>
      </w:r>
      <w:r w:rsidR="00E45B5E">
        <w:rPr>
          <w:rFonts w:asciiTheme="minorHAnsi" w:hAnsiTheme="minorHAnsi"/>
        </w:rPr>
        <w:t>ůzkách poradenského pracoviště, závěrečné hodnocení v prosinci 20</w:t>
      </w:r>
      <w:r w:rsidR="00C141BB">
        <w:rPr>
          <w:rFonts w:asciiTheme="minorHAnsi" w:hAnsiTheme="minorHAnsi"/>
        </w:rPr>
        <w:t>25.</w:t>
      </w:r>
    </w:p>
    <w:p w14:paraId="589B81F2" w14:textId="77777777" w:rsidR="00AA0FB0" w:rsidRPr="00525307" w:rsidRDefault="00AA0FB0" w:rsidP="00AA0FB0">
      <w:pPr>
        <w:ind w:firstLine="708"/>
        <w:rPr>
          <w:rFonts w:asciiTheme="minorHAnsi" w:hAnsiTheme="minorHAnsi"/>
          <w:b/>
        </w:rPr>
      </w:pPr>
    </w:p>
    <w:p w14:paraId="60D4F8F4" w14:textId="46AA627E" w:rsidR="00AA0FB0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V Šumperku </w:t>
      </w:r>
      <w:r w:rsidR="00BA47FE">
        <w:rPr>
          <w:rFonts w:asciiTheme="minorHAnsi" w:hAnsiTheme="minorHAnsi"/>
        </w:rPr>
        <w:t>29</w:t>
      </w:r>
      <w:r w:rsidRPr="00BB53D7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0</w:t>
      </w:r>
      <w:r w:rsidR="00BA47FE">
        <w:rPr>
          <w:rFonts w:asciiTheme="minorHAnsi" w:hAnsiTheme="minorHAnsi"/>
        </w:rPr>
        <w:t>1</w:t>
      </w:r>
      <w:r w:rsidRPr="00BB53D7">
        <w:rPr>
          <w:rFonts w:asciiTheme="minorHAnsi" w:hAnsiTheme="minorHAnsi"/>
        </w:rPr>
        <w:t>. 20</w:t>
      </w:r>
      <w:r>
        <w:rPr>
          <w:rFonts w:asciiTheme="minorHAnsi" w:hAnsiTheme="minorHAnsi"/>
        </w:rPr>
        <w:t>2</w:t>
      </w:r>
      <w:r w:rsidR="00BA47FE">
        <w:rPr>
          <w:rFonts w:asciiTheme="minorHAnsi" w:hAnsiTheme="minorHAnsi"/>
        </w:rPr>
        <w:t>4</w:t>
      </w:r>
    </w:p>
    <w:p w14:paraId="655F92E3" w14:textId="77777777" w:rsidR="00AA0FB0" w:rsidRPr="002E56EB" w:rsidRDefault="00AA0FB0" w:rsidP="00AA0FB0">
      <w:pPr>
        <w:rPr>
          <w:rFonts w:asciiTheme="minorHAnsi" w:hAnsiTheme="minorHAnsi"/>
        </w:rPr>
      </w:pPr>
    </w:p>
    <w:p w14:paraId="1E92FE09" w14:textId="77777777" w:rsidR="00AA0FB0" w:rsidRDefault="00AA0FB0" w:rsidP="00AA0FB0">
      <w:pPr>
        <w:rPr>
          <w:rFonts w:asciiTheme="minorHAnsi" w:hAnsiTheme="minorHAnsi"/>
        </w:rPr>
      </w:pPr>
    </w:p>
    <w:p w14:paraId="08286482" w14:textId="77777777" w:rsidR="00AA0FB0" w:rsidRDefault="00AA0FB0" w:rsidP="00AA0FB0">
      <w:pPr>
        <w:rPr>
          <w:rFonts w:asciiTheme="minorHAnsi" w:hAnsiTheme="minorHAnsi"/>
        </w:rPr>
      </w:pPr>
    </w:p>
    <w:p w14:paraId="10A47C69" w14:textId="1F2FD552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 xml:space="preserve">Vypracovala: </w:t>
      </w:r>
      <w:r w:rsidRPr="002E56EB">
        <w:rPr>
          <w:rFonts w:asciiTheme="minorHAnsi" w:hAnsiTheme="minorHAnsi"/>
        </w:rPr>
        <w:tab/>
        <w:t>PhDr. Helena Bihuncová</w:t>
      </w:r>
      <w:r w:rsidRPr="002E56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>Stanovisko ředitele školy</w:t>
      </w:r>
    </w:p>
    <w:p w14:paraId="11458FEE" w14:textId="77777777" w:rsidR="00AA0FB0" w:rsidRPr="002E56EB" w:rsidRDefault="00AA0FB0" w:rsidP="00AA0FB0">
      <w:pPr>
        <w:rPr>
          <w:rFonts w:asciiTheme="minorHAnsi" w:hAnsiTheme="minorHAnsi"/>
        </w:rPr>
      </w:pPr>
      <w:r w:rsidRPr="002E56EB">
        <w:rPr>
          <w:rFonts w:asciiTheme="minorHAnsi" w:hAnsiTheme="minorHAnsi"/>
        </w:rPr>
        <w:tab/>
      </w:r>
    </w:p>
    <w:p w14:paraId="34AF5163" w14:textId="201F6CA9" w:rsidR="00AA0FB0" w:rsidRDefault="00AA0FB0" w:rsidP="00AA0FB0">
      <w:r w:rsidRPr="002E56EB">
        <w:rPr>
          <w:rFonts w:asciiTheme="minorHAnsi" w:hAnsiTheme="minorHAnsi"/>
        </w:rPr>
        <w:t>školní metodik prevence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56EB">
        <w:rPr>
          <w:rFonts w:asciiTheme="minorHAnsi" w:hAnsiTheme="minorHAnsi"/>
        </w:rPr>
        <w:t>Schválil: Mgr. Milan Maceček</w:t>
      </w:r>
    </w:p>
    <w:p w14:paraId="44D21815" w14:textId="77777777" w:rsidR="00AA0FB0" w:rsidRDefault="00AA0FB0" w:rsidP="00AA0FB0"/>
    <w:p w14:paraId="1A259BCC" w14:textId="77777777" w:rsidR="00D24394" w:rsidRDefault="00D24394"/>
    <w:sectPr w:rsidR="00D24394" w:rsidSect="00A9641B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5DCB" w14:textId="77777777" w:rsidR="00A9641B" w:rsidRDefault="00A9641B" w:rsidP="00AA0FB0">
      <w:r>
        <w:separator/>
      </w:r>
    </w:p>
  </w:endnote>
  <w:endnote w:type="continuationSeparator" w:id="0">
    <w:p w14:paraId="3511BA68" w14:textId="77777777" w:rsidR="00A9641B" w:rsidRDefault="00A9641B" w:rsidP="00AA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E487" w14:textId="77777777" w:rsidR="00E72951" w:rsidRDefault="00E72951" w:rsidP="00DA58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A316F6" w14:textId="77777777" w:rsidR="00E72951" w:rsidRDefault="00E72951" w:rsidP="00DA58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62D2" w14:textId="77777777" w:rsidR="00E72951" w:rsidRDefault="00E72951" w:rsidP="00DA58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17</w:t>
    </w:r>
    <w:r>
      <w:rPr>
        <w:rStyle w:val="slostrnky"/>
      </w:rPr>
      <w:fldChar w:fldCharType="end"/>
    </w:r>
  </w:p>
  <w:p w14:paraId="5A73D87F" w14:textId="77777777" w:rsidR="00E72951" w:rsidRDefault="00E72951" w:rsidP="00DA589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29F5" w14:textId="77777777" w:rsidR="00A9641B" w:rsidRDefault="00A9641B" w:rsidP="00AA0FB0">
      <w:r>
        <w:separator/>
      </w:r>
    </w:p>
  </w:footnote>
  <w:footnote w:type="continuationSeparator" w:id="0">
    <w:p w14:paraId="533320FE" w14:textId="77777777" w:rsidR="00A9641B" w:rsidRDefault="00A9641B" w:rsidP="00AA0FB0">
      <w:r>
        <w:continuationSeparator/>
      </w:r>
    </w:p>
  </w:footnote>
  <w:footnote w:id="1">
    <w:p w14:paraId="42348E4C" w14:textId="77777777" w:rsidR="00AA0FB0" w:rsidRDefault="00AA0FB0" w:rsidP="00AA0F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73E5D">
        <w:rPr>
          <w:rFonts w:asciiTheme="minorHAnsi" w:hAnsiTheme="minorHAnsi" w:cstheme="minorHAnsi"/>
        </w:rPr>
        <w:t xml:space="preserve">Kompletní přehled kontaktů </w:t>
      </w:r>
      <w:r>
        <w:rPr>
          <w:rFonts w:asciiTheme="minorHAnsi" w:hAnsiTheme="minorHAnsi" w:cstheme="minorHAnsi"/>
        </w:rPr>
        <w:t xml:space="preserve">PPRCH </w:t>
      </w:r>
      <w:r w:rsidRPr="00973E5D">
        <w:rPr>
          <w:rFonts w:asciiTheme="minorHAnsi" w:hAnsiTheme="minorHAnsi" w:cstheme="minorHAnsi"/>
        </w:rPr>
        <w:t>v regionu vydaný PPP je přílohou tohoto dokumentu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F3"/>
    <w:multiLevelType w:val="hybridMultilevel"/>
    <w:tmpl w:val="247C25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0A9"/>
    <w:multiLevelType w:val="hybridMultilevel"/>
    <w:tmpl w:val="CC4401A8"/>
    <w:lvl w:ilvl="0" w:tplc="96829370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E6E35"/>
    <w:multiLevelType w:val="hybridMultilevel"/>
    <w:tmpl w:val="9FB6939C"/>
    <w:lvl w:ilvl="0" w:tplc="B754C336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1D15DB"/>
    <w:multiLevelType w:val="hybridMultilevel"/>
    <w:tmpl w:val="DC205C62"/>
    <w:lvl w:ilvl="0" w:tplc="1C82155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C375CE"/>
    <w:multiLevelType w:val="hybridMultilevel"/>
    <w:tmpl w:val="5412B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1724"/>
    <w:multiLevelType w:val="hybridMultilevel"/>
    <w:tmpl w:val="714036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30F68"/>
    <w:multiLevelType w:val="hybridMultilevel"/>
    <w:tmpl w:val="0428F2AC"/>
    <w:lvl w:ilvl="0" w:tplc="472495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3DCB"/>
    <w:multiLevelType w:val="hybridMultilevel"/>
    <w:tmpl w:val="BE4CF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15F4"/>
    <w:multiLevelType w:val="multilevel"/>
    <w:tmpl w:val="DCAE80A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3E69B4"/>
    <w:multiLevelType w:val="hybridMultilevel"/>
    <w:tmpl w:val="DC0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B30"/>
    <w:multiLevelType w:val="hybridMultilevel"/>
    <w:tmpl w:val="AA62ED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652E"/>
    <w:multiLevelType w:val="hybridMultilevel"/>
    <w:tmpl w:val="3A4026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7625F"/>
    <w:multiLevelType w:val="hybridMultilevel"/>
    <w:tmpl w:val="B75026A0"/>
    <w:lvl w:ilvl="0" w:tplc="5C78D5BA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510534"/>
    <w:multiLevelType w:val="hybridMultilevel"/>
    <w:tmpl w:val="9B7EB6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E34"/>
    <w:multiLevelType w:val="hybridMultilevel"/>
    <w:tmpl w:val="6C6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74016"/>
    <w:multiLevelType w:val="hybridMultilevel"/>
    <w:tmpl w:val="B36487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C213E"/>
    <w:multiLevelType w:val="multilevel"/>
    <w:tmpl w:val="196A57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3150EF6"/>
    <w:multiLevelType w:val="hybridMultilevel"/>
    <w:tmpl w:val="6A9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C7218"/>
    <w:multiLevelType w:val="hybridMultilevel"/>
    <w:tmpl w:val="84A0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A3499"/>
    <w:multiLevelType w:val="hybridMultilevel"/>
    <w:tmpl w:val="32FAF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E6405"/>
    <w:multiLevelType w:val="hybridMultilevel"/>
    <w:tmpl w:val="6B065422"/>
    <w:lvl w:ilvl="0" w:tplc="7ACEBA66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9924EC"/>
    <w:multiLevelType w:val="multilevel"/>
    <w:tmpl w:val="5FFA5D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583FFF"/>
    <w:multiLevelType w:val="multilevel"/>
    <w:tmpl w:val="B99048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E734778"/>
    <w:multiLevelType w:val="hybridMultilevel"/>
    <w:tmpl w:val="040825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6989">
    <w:abstractNumId w:val="8"/>
  </w:num>
  <w:num w:numId="2" w16cid:durableId="297997064">
    <w:abstractNumId w:val="22"/>
  </w:num>
  <w:num w:numId="3" w16cid:durableId="162011450">
    <w:abstractNumId w:val="16"/>
  </w:num>
  <w:num w:numId="4" w16cid:durableId="2038462170">
    <w:abstractNumId w:val="21"/>
  </w:num>
  <w:num w:numId="5" w16cid:durableId="328563946">
    <w:abstractNumId w:val="0"/>
  </w:num>
  <w:num w:numId="6" w16cid:durableId="568002683">
    <w:abstractNumId w:val="5"/>
  </w:num>
  <w:num w:numId="7" w16cid:durableId="553271984">
    <w:abstractNumId w:val="11"/>
  </w:num>
  <w:num w:numId="8" w16cid:durableId="480149049">
    <w:abstractNumId w:val="17"/>
  </w:num>
  <w:num w:numId="9" w16cid:durableId="1065761669">
    <w:abstractNumId w:val="10"/>
  </w:num>
  <w:num w:numId="10" w16cid:durableId="953706947">
    <w:abstractNumId w:val="13"/>
  </w:num>
  <w:num w:numId="11" w16cid:durableId="1152798657">
    <w:abstractNumId w:val="23"/>
  </w:num>
  <w:num w:numId="12" w16cid:durableId="324669237">
    <w:abstractNumId w:val="7"/>
  </w:num>
  <w:num w:numId="13" w16cid:durableId="55516459">
    <w:abstractNumId w:val="9"/>
  </w:num>
  <w:num w:numId="14" w16cid:durableId="1141313308">
    <w:abstractNumId w:val="19"/>
  </w:num>
  <w:num w:numId="15" w16cid:durableId="794368779">
    <w:abstractNumId w:val="12"/>
  </w:num>
  <w:num w:numId="16" w16cid:durableId="1111556813">
    <w:abstractNumId w:val="1"/>
  </w:num>
  <w:num w:numId="17" w16cid:durableId="53168465">
    <w:abstractNumId w:val="20"/>
  </w:num>
  <w:num w:numId="18" w16cid:durableId="1411853604">
    <w:abstractNumId w:val="2"/>
  </w:num>
  <w:num w:numId="19" w16cid:durableId="1215775842">
    <w:abstractNumId w:val="6"/>
  </w:num>
  <w:num w:numId="20" w16cid:durableId="1785881156">
    <w:abstractNumId w:val="3"/>
  </w:num>
  <w:num w:numId="21" w16cid:durableId="593365123">
    <w:abstractNumId w:val="4"/>
  </w:num>
  <w:num w:numId="22" w16cid:durableId="1732583552">
    <w:abstractNumId w:val="18"/>
  </w:num>
  <w:num w:numId="23" w16cid:durableId="1866139262">
    <w:abstractNumId w:val="14"/>
  </w:num>
  <w:num w:numId="24" w16cid:durableId="1802574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B0"/>
    <w:rsid w:val="00004A17"/>
    <w:rsid w:val="0004175A"/>
    <w:rsid w:val="00062184"/>
    <w:rsid w:val="00064DA6"/>
    <w:rsid w:val="000775D4"/>
    <w:rsid w:val="00096DDE"/>
    <w:rsid w:val="000C5DEB"/>
    <w:rsid w:val="00104AA0"/>
    <w:rsid w:val="001417A7"/>
    <w:rsid w:val="00180BEA"/>
    <w:rsid w:val="001A197D"/>
    <w:rsid w:val="001B074D"/>
    <w:rsid w:val="001B69C9"/>
    <w:rsid w:val="001C22AC"/>
    <w:rsid w:val="001D2776"/>
    <w:rsid w:val="0023330C"/>
    <w:rsid w:val="00236D5D"/>
    <w:rsid w:val="00281685"/>
    <w:rsid w:val="00290DC9"/>
    <w:rsid w:val="002A313F"/>
    <w:rsid w:val="002A5FC1"/>
    <w:rsid w:val="002D13A6"/>
    <w:rsid w:val="002D283E"/>
    <w:rsid w:val="002D35A8"/>
    <w:rsid w:val="002D792B"/>
    <w:rsid w:val="002E4F00"/>
    <w:rsid w:val="00383DD9"/>
    <w:rsid w:val="003B02B0"/>
    <w:rsid w:val="003B6136"/>
    <w:rsid w:val="003C3672"/>
    <w:rsid w:val="003C7C08"/>
    <w:rsid w:val="003E1689"/>
    <w:rsid w:val="003E4733"/>
    <w:rsid w:val="003F7FD1"/>
    <w:rsid w:val="00400356"/>
    <w:rsid w:val="004A5C92"/>
    <w:rsid w:val="004A7F36"/>
    <w:rsid w:val="004B2E48"/>
    <w:rsid w:val="004C2C49"/>
    <w:rsid w:val="004E1C8F"/>
    <w:rsid w:val="00504E6D"/>
    <w:rsid w:val="0050585A"/>
    <w:rsid w:val="00522D1E"/>
    <w:rsid w:val="00543404"/>
    <w:rsid w:val="00544A62"/>
    <w:rsid w:val="0058613B"/>
    <w:rsid w:val="005D132E"/>
    <w:rsid w:val="005D6012"/>
    <w:rsid w:val="005E701B"/>
    <w:rsid w:val="0060747A"/>
    <w:rsid w:val="00610810"/>
    <w:rsid w:val="006158A6"/>
    <w:rsid w:val="00626D57"/>
    <w:rsid w:val="00665709"/>
    <w:rsid w:val="00681A95"/>
    <w:rsid w:val="00682C29"/>
    <w:rsid w:val="006D0155"/>
    <w:rsid w:val="006F0118"/>
    <w:rsid w:val="00761760"/>
    <w:rsid w:val="00795B4C"/>
    <w:rsid w:val="007964ED"/>
    <w:rsid w:val="0079747D"/>
    <w:rsid w:val="007A701B"/>
    <w:rsid w:val="00825215"/>
    <w:rsid w:val="008312FC"/>
    <w:rsid w:val="008A48E8"/>
    <w:rsid w:val="008A7BB4"/>
    <w:rsid w:val="008C23AD"/>
    <w:rsid w:val="008D7AF8"/>
    <w:rsid w:val="008E6DC0"/>
    <w:rsid w:val="00911ED2"/>
    <w:rsid w:val="00917029"/>
    <w:rsid w:val="00927631"/>
    <w:rsid w:val="0093795D"/>
    <w:rsid w:val="00953EBD"/>
    <w:rsid w:val="009575D8"/>
    <w:rsid w:val="00963B8E"/>
    <w:rsid w:val="0096620F"/>
    <w:rsid w:val="00970A67"/>
    <w:rsid w:val="00977BC0"/>
    <w:rsid w:val="009870B0"/>
    <w:rsid w:val="00995AE7"/>
    <w:rsid w:val="009A58FD"/>
    <w:rsid w:val="009B0054"/>
    <w:rsid w:val="009B1956"/>
    <w:rsid w:val="00A019EC"/>
    <w:rsid w:val="00A6664D"/>
    <w:rsid w:val="00A751F7"/>
    <w:rsid w:val="00A941C5"/>
    <w:rsid w:val="00A9641B"/>
    <w:rsid w:val="00AA0FB0"/>
    <w:rsid w:val="00AA6B64"/>
    <w:rsid w:val="00AB0041"/>
    <w:rsid w:val="00AD46E2"/>
    <w:rsid w:val="00B265BD"/>
    <w:rsid w:val="00B501DA"/>
    <w:rsid w:val="00B70479"/>
    <w:rsid w:val="00B70E5F"/>
    <w:rsid w:val="00B71E63"/>
    <w:rsid w:val="00B834A7"/>
    <w:rsid w:val="00B86669"/>
    <w:rsid w:val="00B936F1"/>
    <w:rsid w:val="00B94C0B"/>
    <w:rsid w:val="00BA47FE"/>
    <w:rsid w:val="00BB0D3C"/>
    <w:rsid w:val="00C141BB"/>
    <w:rsid w:val="00C47565"/>
    <w:rsid w:val="00C86D9E"/>
    <w:rsid w:val="00C95B18"/>
    <w:rsid w:val="00CC5EF1"/>
    <w:rsid w:val="00D24394"/>
    <w:rsid w:val="00D32205"/>
    <w:rsid w:val="00D64B3C"/>
    <w:rsid w:val="00D807AF"/>
    <w:rsid w:val="00D97604"/>
    <w:rsid w:val="00DB57CC"/>
    <w:rsid w:val="00DB67A7"/>
    <w:rsid w:val="00DE21EF"/>
    <w:rsid w:val="00E05B7C"/>
    <w:rsid w:val="00E44A9D"/>
    <w:rsid w:val="00E45B5E"/>
    <w:rsid w:val="00E503E8"/>
    <w:rsid w:val="00E7041F"/>
    <w:rsid w:val="00E72951"/>
    <w:rsid w:val="00E97A90"/>
    <w:rsid w:val="00EB4357"/>
    <w:rsid w:val="00ED461B"/>
    <w:rsid w:val="00ED599D"/>
    <w:rsid w:val="00ED6F3B"/>
    <w:rsid w:val="00EE7EB0"/>
    <w:rsid w:val="00F31E7F"/>
    <w:rsid w:val="00F47F10"/>
    <w:rsid w:val="00F81795"/>
    <w:rsid w:val="00F90BF9"/>
    <w:rsid w:val="00F957D3"/>
    <w:rsid w:val="00FA2937"/>
    <w:rsid w:val="00FC32A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0F5B"/>
  <w15:chartTrackingRefBased/>
  <w15:docId w15:val="{1A74ACB7-4C78-4846-970C-D02E3F54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F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FB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AA0FB0"/>
    <w:rPr>
      <w:rFonts w:ascii="Times New Roman" w:eastAsia="Times New Roman" w:hAnsi="Times New Roman" w:cs="Times New Roman"/>
      <w:kern w:val="0"/>
      <w:sz w:val="24"/>
      <w:szCs w:val="24"/>
      <w:lang w:val="x-none" w:eastAsia="cs-CZ"/>
      <w14:ligatures w14:val="none"/>
    </w:rPr>
  </w:style>
  <w:style w:type="character" w:styleId="slostrnky">
    <w:name w:val="page number"/>
    <w:basedOn w:val="Standardnpsmoodstavce"/>
    <w:rsid w:val="00AA0FB0"/>
  </w:style>
  <w:style w:type="paragraph" w:customStyle="1" w:styleId="Default">
    <w:name w:val="Default"/>
    <w:uiPriority w:val="99"/>
    <w:rsid w:val="00AA0F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AA0F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0FB0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FB0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FB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bublinyChar1">
    <w:name w:val="Text bubliny Char1"/>
    <w:basedOn w:val="Standardnpsmoodstavce"/>
    <w:uiPriority w:val="99"/>
    <w:semiHidden/>
    <w:rsid w:val="00AA0FB0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0F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0FB0"/>
    <w:rPr>
      <w:kern w:val="2"/>
      <w:sz w:val="20"/>
      <w:szCs w:val="20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AA0F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A0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abezpeci.cz/" TargetMode="External"/><Relationship Id="rId18" Type="http://schemas.openxmlformats.org/officeDocument/2006/relationships/hyperlink" Target="mailto:probl&#233;m@ditekrize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adislav.jilek@pcr.cz" TargetMode="External"/><Relationship Id="rId17" Type="http://schemas.openxmlformats.org/officeDocument/2006/relationships/hyperlink" Target="http://linkaztracenedite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playlist?list=PLuRqViIE5D09C5bZAWqv0TKiZRzL_KheF" TargetMode="External"/><Relationship Id="rId20" Type="http://schemas.openxmlformats.org/officeDocument/2006/relationships/hyperlink" Target="https://www.preventivni-aktivity.cz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usova@gymspk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omoc@rodicovskalinka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ebudobet.cz/?cat=pomoc&amp;page=listina" TargetMode="External"/><Relationship Id="rId19" Type="http://schemas.openxmlformats.org/officeDocument/2006/relationships/hyperlink" Target="http://www.ditekriz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lkraj.cz/strategie-a-metodiky-v-oblasti-primarni-prevence-cl-398.html" TargetMode="External"/><Relationship Id="rId14" Type="http://schemas.openxmlformats.org/officeDocument/2006/relationships/hyperlink" Target="mailto:pomoc@linkabezpeci.c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5745-87D4-40AE-A0C0-393F2A1B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15</Pages>
  <Words>5050</Words>
  <Characters>29798</Characters>
  <Application>Microsoft Office Word</Application>
  <DocSecurity>0</DocSecurity>
  <Lines>248</Lines>
  <Paragraphs>69</Paragraphs>
  <ScaleCrop>false</ScaleCrop>
  <Company/>
  <LinksUpToDate>false</LinksUpToDate>
  <CharactersWithSpaces>34779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Bihuncová Helena</dc:creator>
  <cp:keywords/>
  <dc:description/>
  <cp:lastModifiedBy>Bihuncová Helena</cp:lastModifiedBy>
  <cp:revision>135</cp:revision>
  <dcterms:created xsi:type="dcterms:W3CDTF">2024-02-04T17:58:00Z</dcterms:created>
  <dcterms:modified xsi:type="dcterms:W3CDTF">2024-02-27T15:00:00Z</dcterms:modified>
</cp:coreProperties>
</file>